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4EA5B" w14:textId="77777777" w:rsidR="00790BD2" w:rsidRDefault="00790BD2" w:rsidP="00C9568B">
      <w:pPr>
        <w:jc w:val="center"/>
        <w:rPr>
          <w:sz w:val="32"/>
          <w:szCs w:val="32"/>
          <w:lang w:eastAsia="ja-JP"/>
        </w:rPr>
      </w:pPr>
      <w:r w:rsidRPr="00BB018F">
        <w:rPr>
          <w:sz w:val="32"/>
          <w:szCs w:val="32"/>
          <w:lang w:eastAsia="ja-JP"/>
        </w:rPr>
        <w:t>The Hope Chapel Okinawa Way</w:t>
      </w:r>
    </w:p>
    <w:p w14:paraId="79AF9838" w14:textId="77777777" w:rsidR="00FA43DD" w:rsidRPr="00A234F4" w:rsidRDefault="00A234F4" w:rsidP="00C9568B">
      <w:pPr>
        <w:jc w:val="center"/>
        <w:rPr>
          <w:sz w:val="32"/>
          <w:szCs w:val="32"/>
          <w:lang w:eastAsia="ja-JP"/>
        </w:rPr>
      </w:pPr>
      <w:r w:rsidRPr="00A234F4">
        <w:rPr>
          <w:rFonts w:eastAsiaTheme="minorEastAsia"/>
          <w:sz w:val="32"/>
          <w:szCs w:val="32"/>
          <w:lang w:eastAsia="ja-JP"/>
        </w:rPr>
        <w:t>ホープチャペル沖縄の理念</w:t>
      </w:r>
    </w:p>
    <w:p w14:paraId="606FA383" w14:textId="77777777" w:rsidR="00C9568B" w:rsidRDefault="008F688D" w:rsidP="00C9568B">
      <w:pPr>
        <w:jc w:val="center"/>
        <w:rPr>
          <w:lang w:eastAsia="ja-JP"/>
        </w:rPr>
      </w:pPr>
      <w:r>
        <w:rPr>
          <w:lang w:eastAsia="ja-JP"/>
        </w:rPr>
        <w:t>2 May</w:t>
      </w:r>
      <w:r w:rsidR="00C9568B">
        <w:rPr>
          <w:lang w:eastAsia="ja-JP"/>
        </w:rPr>
        <w:t xml:space="preserve"> 20</w:t>
      </w:r>
      <w:r w:rsidR="007300CC">
        <w:rPr>
          <w:lang w:eastAsia="ja-JP"/>
        </w:rPr>
        <w:t>21</w:t>
      </w:r>
    </w:p>
    <w:p w14:paraId="35E0CC81" w14:textId="77777777" w:rsidR="00C9568B" w:rsidRDefault="00C9568B" w:rsidP="00C9568B">
      <w:pPr>
        <w:jc w:val="center"/>
        <w:rPr>
          <w:lang w:eastAsia="ja-JP"/>
        </w:rPr>
      </w:pPr>
    </w:p>
    <w:p w14:paraId="0C124AA2" w14:textId="77777777" w:rsidR="00FA43DD" w:rsidRDefault="00FA43DD" w:rsidP="00E52F29">
      <w:pPr>
        <w:rPr>
          <w:lang w:eastAsia="ja-JP"/>
        </w:rPr>
      </w:pPr>
    </w:p>
    <w:p w14:paraId="34C5CD31" w14:textId="77777777" w:rsidR="00E52F29" w:rsidRDefault="00E52F29" w:rsidP="00E52F29">
      <w:pPr>
        <w:rPr>
          <w:lang w:eastAsia="ja-JP"/>
        </w:rPr>
      </w:pPr>
      <w:r>
        <w:rPr>
          <w:lang w:eastAsia="ja-JP"/>
        </w:rPr>
        <w:t xml:space="preserve">1. </w:t>
      </w:r>
      <w:r w:rsidR="00790BD2" w:rsidRPr="00790BD2">
        <w:rPr>
          <w:rStyle w:val="woj"/>
        </w:rPr>
        <w:t>I will build my church</w:t>
      </w:r>
      <w:r w:rsidR="00790BD2">
        <w:rPr>
          <w:rStyle w:val="woj"/>
        </w:rPr>
        <w:t>.</w:t>
      </w:r>
    </w:p>
    <w:p w14:paraId="235DAE50" w14:textId="77777777" w:rsidR="00FA43DD" w:rsidRDefault="004922B3" w:rsidP="00E52F29">
      <w:pPr>
        <w:rPr>
          <w:lang w:eastAsia="ja-JP"/>
        </w:rPr>
      </w:pPr>
      <w:r>
        <w:rPr>
          <w:lang w:eastAsia="ja-JP"/>
        </w:rPr>
        <w:t xml:space="preserve">1. </w:t>
      </w:r>
      <w:r w:rsidR="00AA5035">
        <w:rPr>
          <w:rFonts w:hint="eastAsia"/>
          <w:lang w:eastAsia="ja-JP"/>
        </w:rPr>
        <w:t>わたしの教会を建てます。</w:t>
      </w:r>
    </w:p>
    <w:p w14:paraId="5BF500E9" w14:textId="77777777" w:rsidR="00FA43DD" w:rsidRDefault="00FA43DD" w:rsidP="00E52F29">
      <w:pPr>
        <w:rPr>
          <w:lang w:eastAsia="ja-JP"/>
        </w:rPr>
      </w:pPr>
    </w:p>
    <w:p w14:paraId="6130E048" w14:textId="77777777" w:rsidR="00FA43DD" w:rsidRDefault="00FA43DD" w:rsidP="00E52F29">
      <w:pPr>
        <w:rPr>
          <w:lang w:eastAsia="ja-JP"/>
        </w:rPr>
      </w:pPr>
    </w:p>
    <w:p w14:paraId="2B190ABE" w14:textId="77777777" w:rsidR="00FA43DD" w:rsidRDefault="00FA43DD" w:rsidP="00E52F29">
      <w:pPr>
        <w:rPr>
          <w:lang w:eastAsia="ja-JP"/>
        </w:rPr>
      </w:pPr>
    </w:p>
    <w:p w14:paraId="7ABDD3AA" w14:textId="77777777" w:rsidR="00FA43DD" w:rsidRDefault="00FA43DD" w:rsidP="00E52F29">
      <w:pPr>
        <w:rPr>
          <w:lang w:eastAsia="ja-JP"/>
        </w:rPr>
      </w:pPr>
    </w:p>
    <w:p w14:paraId="5F6E2D3F" w14:textId="77777777" w:rsidR="00FA43DD" w:rsidRDefault="00FA43DD" w:rsidP="00E52F29">
      <w:pPr>
        <w:rPr>
          <w:lang w:eastAsia="ja-JP"/>
        </w:rPr>
      </w:pPr>
    </w:p>
    <w:p w14:paraId="20CAB9E8" w14:textId="77777777" w:rsidR="00FA43DD" w:rsidRDefault="00FA43DD" w:rsidP="00E52F29">
      <w:pPr>
        <w:rPr>
          <w:lang w:eastAsia="ja-JP"/>
        </w:rPr>
      </w:pPr>
    </w:p>
    <w:p w14:paraId="1C4AC1F7" w14:textId="77777777" w:rsidR="00E52F29" w:rsidRDefault="00E52F29" w:rsidP="00E52F29">
      <w:pPr>
        <w:rPr>
          <w:lang w:eastAsia="ja-JP"/>
        </w:rPr>
      </w:pPr>
      <w:r>
        <w:rPr>
          <w:lang w:eastAsia="ja-JP"/>
        </w:rPr>
        <w:t xml:space="preserve">2. </w:t>
      </w:r>
      <w:r w:rsidR="00F063A5">
        <w:rPr>
          <w:lang w:eastAsia="ja-JP"/>
        </w:rPr>
        <w:t>How is He (Jesus) going to build His church?</w:t>
      </w:r>
    </w:p>
    <w:p w14:paraId="7AFFDB8C" w14:textId="77777777" w:rsidR="00FA43DD" w:rsidRDefault="004922B3" w:rsidP="00E52F29">
      <w:pPr>
        <w:rPr>
          <w:lang w:eastAsia="ja-JP"/>
        </w:rPr>
      </w:pPr>
      <w:r>
        <w:rPr>
          <w:lang w:eastAsia="ja-JP"/>
        </w:rPr>
        <w:t xml:space="preserve">2. </w:t>
      </w:r>
      <w:r w:rsidR="00AA5035">
        <w:rPr>
          <w:rFonts w:hint="eastAsia"/>
          <w:lang w:eastAsia="ja-JP"/>
        </w:rPr>
        <w:t>彼（イエス）はどうやって教会を建てるのですか？</w:t>
      </w:r>
    </w:p>
    <w:p w14:paraId="44967A40" w14:textId="77777777" w:rsidR="00FA43DD" w:rsidRDefault="00FA43DD" w:rsidP="00E52F29">
      <w:pPr>
        <w:rPr>
          <w:lang w:eastAsia="ja-JP"/>
        </w:rPr>
      </w:pPr>
    </w:p>
    <w:p w14:paraId="5BDCD4C5" w14:textId="77777777" w:rsidR="00FA43DD" w:rsidRDefault="00FA43DD" w:rsidP="00E52F29">
      <w:pPr>
        <w:rPr>
          <w:lang w:eastAsia="ja-JP"/>
        </w:rPr>
      </w:pPr>
    </w:p>
    <w:p w14:paraId="41DB7C82" w14:textId="77777777" w:rsidR="00FA43DD" w:rsidRDefault="00FA43DD" w:rsidP="00E52F29">
      <w:pPr>
        <w:rPr>
          <w:lang w:eastAsia="ja-JP"/>
        </w:rPr>
      </w:pPr>
    </w:p>
    <w:p w14:paraId="1C445322" w14:textId="77777777" w:rsidR="00FA43DD" w:rsidRDefault="00FA43DD" w:rsidP="00E52F29">
      <w:pPr>
        <w:rPr>
          <w:lang w:eastAsia="ja-JP"/>
        </w:rPr>
      </w:pPr>
    </w:p>
    <w:p w14:paraId="0435F2E8" w14:textId="77777777" w:rsidR="00FA43DD" w:rsidRDefault="00FA43DD" w:rsidP="00E52F29">
      <w:pPr>
        <w:rPr>
          <w:lang w:eastAsia="ja-JP"/>
        </w:rPr>
      </w:pPr>
    </w:p>
    <w:p w14:paraId="24B4608F" w14:textId="77777777" w:rsidR="00FA43DD" w:rsidRDefault="00FA43DD" w:rsidP="00E52F29">
      <w:pPr>
        <w:rPr>
          <w:lang w:eastAsia="ja-JP"/>
        </w:rPr>
      </w:pPr>
    </w:p>
    <w:p w14:paraId="36E92338" w14:textId="77777777" w:rsidR="00AA5035" w:rsidRDefault="00E52F29" w:rsidP="00E52F29">
      <w:pPr>
        <w:rPr>
          <w:lang w:eastAsia="ja-JP"/>
        </w:rPr>
      </w:pPr>
      <w:r>
        <w:rPr>
          <w:lang w:eastAsia="ja-JP"/>
        </w:rPr>
        <w:t xml:space="preserve">3. </w:t>
      </w:r>
      <w:r w:rsidR="00F063A5" w:rsidRPr="009E7BF7">
        <w:t>Christ himself gave</w:t>
      </w:r>
      <w:r w:rsidR="00F063A5">
        <w:t xml:space="preserve">. </w:t>
      </w:r>
      <w:r w:rsidR="004B2C2A">
        <w:br/>
      </w:r>
      <w:r w:rsidR="004922B3">
        <w:rPr>
          <w:lang w:eastAsia="ja-JP"/>
        </w:rPr>
        <w:t xml:space="preserve">3. </w:t>
      </w:r>
      <w:r w:rsidR="00AA5035">
        <w:rPr>
          <w:rFonts w:hint="eastAsia"/>
          <w:lang w:eastAsia="ja-JP"/>
        </w:rPr>
        <w:t>キリストご自身が。</w:t>
      </w:r>
    </w:p>
    <w:p w14:paraId="28F8E9F2" w14:textId="77777777" w:rsidR="00FA43DD" w:rsidRDefault="00FA43DD" w:rsidP="00E52F29">
      <w:pPr>
        <w:rPr>
          <w:lang w:eastAsia="ja-JP"/>
        </w:rPr>
      </w:pPr>
    </w:p>
    <w:p w14:paraId="7033B124" w14:textId="77777777" w:rsidR="00FA43DD" w:rsidRDefault="00FA43DD" w:rsidP="00E52F29">
      <w:pPr>
        <w:rPr>
          <w:lang w:eastAsia="ja-JP"/>
        </w:rPr>
      </w:pPr>
    </w:p>
    <w:p w14:paraId="0A1FB62E" w14:textId="77777777" w:rsidR="00FA43DD" w:rsidRDefault="00FA43DD" w:rsidP="00E52F29">
      <w:pPr>
        <w:rPr>
          <w:lang w:eastAsia="ja-JP"/>
        </w:rPr>
      </w:pPr>
    </w:p>
    <w:p w14:paraId="7D9CBF2D" w14:textId="77777777" w:rsidR="00FA43DD" w:rsidRDefault="00FA43DD" w:rsidP="00E52F29">
      <w:pPr>
        <w:rPr>
          <w:lang w:eastAsia="ja-JP"/>
        </w:rPr>
      </w:pPr>
    </w:p>
    <w:p w14:paraId="015F1198" w14:textId="77777777" w:rsidR="00FA43DD" w:rsidRDefault="00FA43DD" w:rsidP="00E52F29">
      <w:pPr>
        <w:rPr>
          <w:lang w:eastAsia="ja-JP"/>
        </w:rPr>
      </w:pPr>
    </w:p>
    <w:p w14:paraId="3732AB97" w14:textId="77777777" w:rsidR="007B2860" w:rsidRDefault="007B2860" w:rsidP="00E52F29">
      <w:pPr>
        <w:rPr>
          <w:lang w:eastAsia="ja-JP"/>
        </w:rPr>
      </w:pPr>
    </w:p>
    <w:p w14:paraId="2DEDA29D" w14:textId="77777777" w:rsidR="00E52F29" w:rsidRDefault="00E52F29" w:rsidP="00E52F29">
      <w:pPr>
        <w:rPr>
          <w:lang w:eastAsia="ja-JP"/>
        </w:rPr>
      </w:pPr>
      <w:r>
        <w:rPr>
          <w:lang w:eastAsia="ja-JP"/>
        </w:rPr>
        <w:t xml:space="preserve">4. </w:t>
      </w:r>
      <w:r w:rsidR="004B2C2A" w:rsidRPr="00297842">
        <w:rPr>
          <w:rFonts w:eastAsia="Times New Roman"/>
          <w:color w:val="222222"/>
          <w:shd w:val="clear" w:color="auto" w:fill="FFFFFF"/>
        </w:rPr>
        <w:t>In your body there are different systems.</w:t>
      </w:r>
    </w:p>
    <w:p w14:paraId="10842F6A" w14:textId="77777777" w:rsidR="00FA43DD" w:rsidRDefault="004922B3" w:rsidP="00E52F29">
      <w:pPr>
        <w:rPr>
          <w:lang w:eastAsia="ja-JP"/>
        </w:rPr>
      </w:pPr>
      <w:r>
        <w:rPr>
          <w:lang w:eastAsia="ja-JP"/>
        </w:rPr>
        <w:t xml:space="preserve">4. </w:t>
      </w:r>
      <w:r w:rsidR="00AA5035">
        <w:rPr>
          <w:rFonts w:hint="eastAsia"/>
          <w:lang w:eastAsia="ja-JP"/>
        </w:rPr>
        <w:t>あなたの体にはさまざまなシステムがある。</w:t>
      </w:r>
    </w:p>
    <w:p w14:paraId="3A1BA8D6" w14:textId="77777777" w:rsidR="00FA43DD" w:rsidRDefault="00FA43DD" w:rsidP="00E52F29">
      <w:pPr>
        <w:rPr>
          <w:lang w:eastAsia="ja-JP"/>
        </w:rPr>
      </w:pPr>
    </w:p>
    <w:p w14:paraId="5228DD7A" w14:textId="77777777" w:rsidR="00FA43DD" w:rsidRDefault="00FA43DD" w:rsidP="00E52F29">
      <w:pPr>
        <w:rPr>
          <w:lang w:eastAsia="ja-JP"/>
        </w:rPr>
      </w:pPr>
    </w:p>
    <w:p w14:paraId="04C572F5" w14:textId="77777777" w:rsidR="00FA43DD" w:rsidRDefault="00FA43DD" w:rsidP="00E52F29">
      <w:pPr>
        <w:rPr>
          <w:lang w:eastAsia="ja-JP"/>
        </w:rPr>
      </w:pPr>
    </w:p>
    <w:p w14:paraId="25D7C81E" w14:textId="77777777" w:rsidR="00FA43DD" w:rsidRDefault="00FA43DD" w:rsidP="00E52F29">
      <w:pPr>
        <w:rPr>
          <w:lang w:eastAsia="ja-JP"/>
        </w:rPr>
      </w:pPr>
    </w:p>
    <w:p w14:paraId="6224F9B1" w14:textId="77777777" w:rsidR="00FA43DD" w:rsidRDefault="00FA43DD" w:rsidP="00E52F29">
      <w:pPr>
        <w:rPr>
          <w:lang w:eastAsia="ja-JP"/>
        </w:rPr>
      </w:pPr>
    </w:p>
    <w:p w14:paraId="3F8BF07D" w14:textId="77777777" w:rsidR="00FA43DD" w:rsidRDefault="00FA43DD" w:rsidP="00E52F29">
      <w:pPr>
        <w:rPr>
          <w:lang w:eastAsia="ja-JP"/>
        </w:rPr>
      </w:pPr>
    </w:p>
    <w:p w14:paraId="7695C88B" w14:textId="77777777" w:rsidR="00E52F29" w:rsidRDefault="00E52F29" w:rsidP="00E52F29">
      <w:pPr>
        <w:rPr>
          <w:lang w:eastAsia="ja-JP"/>
        </w:rPr>
      </w:pPr>
      <w:r>
        <w:rPr>
          <w:lang w:eastAsia="ja-JP"/>
        </w:rPr>
        <w:t xml:space="preserve">5. </w:t>
      </w:r>
      <w:r w:rsidR="004B2C2A">
        <w:t>The seven practical steps of equipping people.</w:t>
      </w:r>
    </w:p>
    <w:p w14:paraId="6B3B743B" w14:textId="77777777" w:rsidR="00D93A29" w:rsidRDefault="004922B3" w:rsidP="00D93A29">
      <w:pPr>
        <w:rPr>
          <w:lang w:eastAsia="ja-JP"/>
        </w:rPr>
      </w:pPr>
      <w:r>
        <w:rPr>
          <w:lang w:eastAsia="ja-JP"/>
        </w:rPr>
        <w:t xml:space="preserve">5. </w:t>
      </w:r>
      <w:r w:rsidR="00AA5035">
        <w:rPr>
          <w:rFonts w:hint="eastAsia"/>
          <w:lang w:eastAsia="ja-JP"/>
        </w:rPr>
        <w:t>人々に装備するための７つの実践的なステップ。</w:t>
      </w:r>
    </w:p>
    <w:p w14:paraId="62E6DF76" w14:textId="77777777" w:rsidR="00FA43DD" w:rsidRDefault="00FA43DD" w:rsidP="00D93A29">
      <w:pPr>
        <w:rPr>
          <w:lang w:eastAsia="ja-JP"/>
        </w:rPr>
      </w:pPr>
    </w:p>
    <w:p w14:paraId="4E179E96" w14:textId="77777777" w:rsidR="00FA43DD" w:rsidRDefault="00FA43DD" w:rsidP="00D93A29">
      <w:pPr>
        <w:rPr>
          <w:lang w:eastAsia="ja-JP"/>
        </w:rPr>
      </w:pPr>
    </w:p>
    <w:p w14:paraId="7B2BCFD5" w14:textId="77777777" w:rsidR="00FA43DD" w:rsidRDefault="00FA43DD" w:rsidP="00D93A29">
      <w:pPr>
        <w:rPr>
          <w:lang w:eastAsia="ja-JP"/>
        </w:rPr>
      </w:pPr>
    </w:p>
    <w:p w14:paraId="5AD11B6F" w14:textId="77777777" w:rsidR="00FA43DD" w:rsidRDefault="00FA43DD" w:rsidP="00D93A29">
      <w:pPr>
        <w:rPr>
          <w:lang w:eastAsia="ja-JP"/>
        </w:rPr>
      </w:pPr>
    </w:p>
    <w:p w14:paraId="2316514F" w14:textId="77777777" w:rsidR="00FA43DD" w:rsidRDefault="00FA43DD" w:rsidP="00D93A29">
      <w:pPr>
        <w:rPr>
          <w:lang w:eastAsia="ja-JP"/>
        </w:rPr>
      </w:pPr>
    </w:p>
    <w:p w14:paraId="2A3A1154" w14:textId="77777777" w:rsidR="00FA43DD" w:rsidRDefault="00FA43DD" w:rsidP="00D93A29">
      <w:pPr>
        <w:rPr>
          <w:lang w:eastAsia="ja-JP"/>
        </w:rPr>
      </w:pPr>
    </w:p>
    <w:p w14:paraId="10B77DE3" w14:textId="77777777" w:rsidR="00FA43DD" w:rsidRDefault="00FA43DD" w:rsidP="00D93A29">
      <w:pPr>
        <w:rPr>
          <w:lang w:eastAsia="ja-JP"/>
        </w:rPr>
      </w:pPr>
    </w:p>
    <w:p w14:paraId="6A65340C" w14:textId="77777777"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14:paraId="478A8E3F" w14:textId="77777777"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14:paraId="297FD138" w14:textId="77777777"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14:paraId="278A0C04" w14:textId="77777777"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Pr>
          <w:sz w:val="20"/>
          <w:szCs w:val="20"/>
        </w:rPr>
        <w:t xml:space="preserve">for Real People in the Real World </w:t>
      </w:r>
    </w:p>
    <w:p w14:paraId="75FBB18B" w14:textId="77777777"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14:paraId="53D71542" w14:textId="77777777" w:rsidR="00790BD2" w:rsidRPr="00790BD2" w:rsidRDefault="00790BD2" w:rsidP="00790BD2">
      <w:pPr>
        <w:pStyle w:val="NoSpacing"/>
      </w:pPr>
      <w:r w:rsidRPr="00790BD2">
        <w:rPr>
          <w:rStyle w:val="passage-display-bcv"/>
          <w:lang w:eastAsia="ja-JP"/>
        </w:rPr>
        <w:lastRenderedPageBreak/>
        <w:t>Matthew 16:15-18</w:t>
      </w:r>
      <w:r w:rsidRPr="00790BD2">
        <w:rPr>
          <w:lang w:eastAsia="ja-JP"/>
        </w:rPr>
        <w:t xml:space="preserve"> </w:t>
      </w:r>
      <w:r w:rsidRPr="00790BD2">
        <w:rPr>
          <w:rStyle w:val="passage-display-version"/>
          <w:lang w:eastAsia="ja-JP"/>
        </w:rPr>
        <w:t>(NIV)</w:t>
      </w:r>
      <w:r>
        <w:rPr>
          <w:rStyle w:val="passage-display-version"/>
          <w:lang w:eastAsia="ja-JP"/>
        </w:rPr>
        <w:t xml:space="preserve"> </w:t>
      </w:r>
      <w:r w:rsidRPr="00790BD2">
        <w:rPr>
          <w:rStyle w:val="woj"/>
          <w:lang w:eastAsia="ja-JP"/>
        </w:rPr>
        <w:t>15</w:t>
      </w:r>
      <w:r>
        <w:rPr>
          <w:rStyle w:val="woj"/>
          <w:lang w:eastAsia="ja-JP"/>
        </w:rPr>
        <w:t>.</w:t>
      </w:r>
      <w:r w:rsidRPr="00790BD2">
        <w:rPr>
          <w:rStyle w:val="woj"/>
          <w:lang w:eastAsia="ja-JP"/>
        </w:rPr>
        <w:t> </w:t>
      </w:r>
      <w:r w:rsidRPr="00790BD2">
        <w:rPr>
          <w:rStyle w:val="woj"/>
        </w:rPr>
        <w:t>“But what about you?”</w:t>
      </w:r>
      <w:r w:rsidRPr="00790BD2">
        <w:rPr>
          <w:rStyle w:val="text"/>
        </w:rPr>
        <w:t xml:space="preserve"> he asked. </w:t>
      </w:r>
      <w:r w:rsidRPr="00790BD2">
        <w:rPr>
          <w:rStyle w:val="woj"/>
        </w:rPr>
        <w:t>“Who do you say I am?”</w:t>
      </w:r>
    </w:p>
    <w:p w14:paraId="7D57773D" w14:textId="77777777" w:rsidR="00790BD2" w:rsidRPr="00790BD2" w:rsidRDefault="00790BD2" w:rsidP="00790BD2">
      <w:pPr>
        <w:pStyle w:val="NoSpacing"/>
      </w:pPr>
      <w:r w:rsidRPr="00790BD2">
        <w:rPr>
          <w:rStyle w:val="text"/>
        </w:rPr>
        <w:t>16</w:t>
      </w:r>
      <w:r>
        <w:rPr>
          <w:rStyle w:val="text"/>
        </w:rPr>
        <w:t>.</w:t>
      </w:r>
      <w:r w:rsidRPr="00790BD2">
        <w:rPr>
          <w:rStyle w:val="text"/>
        </w:rPr>
        <w:t> Simon Peter answered, “</w:t>
      </w:r>
      <w:r w:rsidRPr="0061240F">
        <w:rPr>
          <w:rStyle w:val="text"/>
          <w:u w:val="double"/>
        </w:rPr>
        <w:t>You are the Messiah, the Son of the living God.</w:t>
      </w:r>
      <w:r w:rsidRPr="0061240F">
        <w:rPr>
          <w:rStyle w:val="text"/>
        </w:rPr>
        <w:t>”</w:t>
      </w:r>
    </w:p>
    <w:p w14:paraId="1F865F71" w14:textId="77777777" w:rsidR="00790BD2" w:rsidRDefault="00790BD2" w:rsidP="00790BD2">
      <w:pPr>
        <w:pStyle w:val="NoSpacing"/>
      </w:pPr>
      <w:r w:rsidRPr="00790BD2">
        <w:rPr>
          <w:rStyle w:val="text"/>
        </w:rPr>
        <w:t>17</w:t>
      </w:r>
      <w:r>
        <w:rPr>
          <w:rStyle w:val="text"/>
        </w:rPr>
        <w:t>.</w:t>
      </w:r>
      <w:r w:rsidRPr="00790BD2">
        <w:rPr>
          <w:rStyle w:val="text"/>
        </w:rPr>
        <w:t xml:space="preserve"> Jesus replied, </w:t>
      </w:r>
      <w:r w:rsidRPr="00790BD2">
        <w:rPr>
          <w:rStyle w:val="woj"/>
        </w:rPr>
        <w:t>“Blessed are you, Simon son of Jonah, for this was not revealed to you by flesh and blood, but by my Father in heaven.</w:t>
      </w:r>
      <w:r w:rsidRPr="00790BD2">
        <w:t xml:space="preserve"> </w:t>
      </w:r>
    </w:p>
    <w:p w14:paraId="01082455" w14:textId="77777777" w:rsidR="00790BD2" w:rsidRPr="00790BD2" w:rsidRDefault="00790BD2" w:rsidP="00790BD2">
      <w:pPr>
        <w:pStyle w:val="NoSpacing"/>
      </w:pPr>
      <w:r w:rsidRPr="00790BD2">
        <w:rPr>
          <w:rStyle w:val="woj"/>
        </w:rPr>
        <w:t>18</w:t>
      </w:r>
      <w:r>
        <w:rPr>
          <w:rStyle w:val="woj"/>
        </w:rPr>
        <w:t xml:space="preserve">. </w:t>
      </w:r>
      <w:r w:rsidRPr="00790BD2">
        <w:rPr>
          <w:rStyle w:val="woj"/>
        </w:rPr>
        <w:t xml:space="preserve">And I tell you that you are Peter, and on this rock </w:t>
      </w:r>
      <w:r w:rsidRPr="004B2C2A">
        <w:rPr>
          <w:rStyle w:val="woj"/>
          <w:b/>
          <w:u w:val="single"/>
        </w:rPr>
        <w:t>I will build my church</w:t>
      </w:r>
      <w:r w:rsidRPr="00790BD2">
        <w:rPr>
          <w:rStyle w:val="woj"/>
        </w:rPr>
        <w:t>, and the gates of Hades will not overcome it.</w:t>
      </w:r>
      <w:r w:rsidRPr="00790BD2">
        <w:t xml:space="preserve"> </w:t>
      </w:r>
    </w:p>
    <w:p w14:paraId="30667FC9" w14:textId="77777777" w:rsidR="00D12ED7" w:rsidRDefault="00D12ED7" w:rsidP="00C9568B">
      <w:pPr>
        <w:rPr>
          <w:rFonts w:eastAsia="MS PMincho"/>
          <w:sz w:val="20"/>
          <w:szCs w:val="20"/>
          <w:lang w:eastAsia="ja-JP"/>
        </w:rPr>
      </w:pPr>
    </w:p>
    <w:p w14:paraId="6741109E" w14:textId="77777777" w:rsidR="009E7BF7" w:rsidRDefault="009E7BF7" w:rsidP="009E7BF7">
      <w:pPr>
        <w:pStyle w:val="NoSpacing"/>
      </w:pPr>
      <w:r w:rsidRPr="009E7BF7">
        <w:t>Ephesians 4:11-12 (NIV)</w:t>
      </w:r>
      <w:r>
        <w:t xml:space="preserve"> </w:t>
      </w:r>
      <w:r w:rsidRPr="009E7BF7">
        <w:t xml:space="preserve">11 So </w:t>
      </w:r>
      <w:r w:rsidRPr="004B2C2A">
        <w:rPr>
          <w:b/>
          <w:u w:val="single"/>
        </w:rPr>
        <w:t>Christ himself gave</w:t>
      </w:r>
      <w:r w:rsidRPr="009E7BF7">
        <w:t xml:space="preserve"> the </w:t>
      </w:r>
      <w:r w:rsidRPr="009E7BF7">
        <w:rPr>
          <w:u w:val="single"/>
        </w:rPr>
        <w:t>apostles</w:t>
      </w:r>
      <w:r w:rsidRPr="009E7BF7">
        <w:t xml:space="preserve">, the </w:t>
      </w:r>
      <w:r w:rsidRPr="009E7BF7">
        <w:rPr>
          <w:u w:val="single"/>
        </w:rPr>
        <w:t>prophets</w:t>
      </w:r>
      <w:r w:rsidRPr="009E7BF7">
        <w:t xml:space="preserve">, the </w:t>
      </w:r>
      <w:r w:rsidRPr="009E7BF7">
        <w:rPr>
          <w:u w:val="single"/>
        </w:rPr>
        <w:t>evangelists</w:t>
      </w:r>
      <w:r w:rsidRPr="009E7BF7">
        <w:t xml:space="preserve">, the </w:t>
      </w:r>
      <w:r w:rsidRPr="009E7BF7">
        <w:rPr>
          <w:u w:val="single"/>
        </w:rPr>
        <w:t>pastors</w:t>
      </w:r>
      <w:r w:rsidRPr="009E7BF7">
        <w:t xml:space="preserve"> and </w:t>
      </w:r>
      <w:r w:rsidRPr="009E7BF7">
        <w:rPr>
          <w:u w:val="single"/>
        </w:rPr>
        <w:t>teachers</w:t>
      </w:r>
      <w:r w:rsidRPr="009E7BF7">
        <w:t xml:space="preserve">, </w:t>
      </w:r>
    </w:p>
    <w:p w14:paraId="4627777E" w14:textId="77777777" w:rsidR="009E7BF7" w:rsidRPr="009E7BF7" w:rsidRDefault="009E7BF7" w:rsidP="009E7BF7">
      <w:pPr>
        <w:pStyle w:val="NoSpacing"/>
      </w:pPr>
      <w:r w:rsidRPr="009E7BF7">
        <w:t xml:space="preserve">12 to equip his people for works of service, so that the body of Christ may be built up </w:t>
      </w:r>
    </w:p>
    <w:p w14:paraId="7320091E" w14:textId="77777777" w:rsidR="009E7BF7" w:rsidRDefault="009E7BF7" w:rsidP="00C9568B">
      <w:pPr>
        <w:rPr>
          <w:rFonts w:eastAsia="MS PMincho"/>
          <w:sz w:val="20"/>
          <w:szCs w:val="20"/>
          <w:lang w:eastAsia="ja-JP"/>
        </w:rPr>
      </w:pPr>
    </w:p>
    <w:p w14:paraId="2F0AB6C4" w14:textId="77777777" w:rsidR="0031426B" w:rsidRPr="0031426B" w:rsidRDefault="0031426B" w:rsidP="0031426B">
      <w:pPr>
        <w:pStyle w:val="NoSpacing"/>
      </w:pPr>
      <w:r w:rsidRPr="0031426B">
        <w:t>1</w:t>
      </w:r>
      <w:r w:rsidR="004A79C2" w:rsidRPr="004A79C2">
        <w:rPr>
          <w:vertAlign w:val="superscript"/>
        </w:rPr>
        <w:t>st</w:t>
      </w:r>
      <w:r w:rsidR="004A79C2">
        <w:t xml:space="preserve"> </w:t>
      </w:r>
      <w:r w:rsidRPr="0031426B">
        <w:t>Corinthians 14:32 (NIV)</w:t>
      </w:r>
      <w:r>
        <w:t xml:space="preserve"> </w:t>
      </w:r>
      <w:r w:rsidRPr="0031426B">
        <w:t xml:space="preserve">The spirits of prophets are subject to the control of prophets. </w:t>
      </w:r>
    </w:p>
    <w:p w14:paraId="49124236" w14:textId="77777777" w:rsidR="00536FA6" w:rsidRDefault="00536FA6" w:rsidP="00AF3D08">
      <w:pPr>
        <w:pStyle w:val="NoSpacing"/>
      </w:pPr>
    </w:p>
    <w:p w14:paraId="5C82F69E" w14:textId="77777777" w:rsidR="00790BD2" w:rsidRPr="00790BD2" w:rsidRDefault="00790BD2" w:rsidP="00790BD2">
      <w:pPr>
        <w:pStyle w:val="NoSpacing"/>
        <w:rPr>
          <w:rFonts w:eastAsia="Times New Roman"/>
          <w:lang w:eastAsia="ja-JP"/>
        </w:rPr>
      </w:pPr>
      <w:r w:rsidRPr="00790BD2">
        <w:t>1 John 4:1 (NIV)</w:t>
      </w:r>
      <w:r>
        <w:t xml:space="preserve"> </w:t>
      </w:r>
      <w:r w:rsidRPr="00790BD2">
        <w:rPr>
          <w:rFonts w:eastAsia="Times New Roman"/>
          <w:lang w:eastAsia="ja-JP"/>
        </w:rPr>
        <w:t xml:space="preserve">Dear friends, do not believe every spirit, but test the spirits to see whether they are from God, because many false prophets have gone out into the world. </w:t>
      </w:r>
    </w:p>
    <w:p w14:paraId="273C05E8" w14:textId="77777777" w:rsidR="00790BD2" w:rsidRPr="00AF3D08" w:rsidRDefault="00790BD2" w:rsidP="00AF3D08">
      <w:pPr>
        <w:pStyle w:val="NoSpacing"/>
      </w:pPr>
    </w:p>
    <w:p w14:paraId="44BB6E72" w14:textId="77777777" w:rsidR="00AF3D08" w:rsidRPr="00AF3D08" w:rsidRDefault="00AF3D08" w:rsidP="00AF3D08">
      <w:pPr>
        <w:pStyle w:val="NoSpacing"/>
      </w:pPr>
      <w:r w:rsidRPr="00AF3D08">
        <w:t>Hebrews 13:17 (NIV)</w:t>
      </w:r>
      <w:r>
        <w:t xml:space="preserve"> </w:t>
      </w:r>
      <w:r w:rsidRPr="00AF3D08">
        <w:t>Have confidence in your leaders and submit to their authority, because they keep watch over you as those who must give an account. Do this so that their work will be a joy, not a burden, for that would be of no benefit to you.</w:t>
      </w:r>
    </w:p>
    <w:p w14:paraId="6588EB18" w14:textId="77777777" w:rsidR="0031426B" w:rsidRDefault="0031426B" w:rsidP="00C9568B">
      <w:pPr>
        <w:rPr>
          <w:rFonts w:eastAsia="MS PMincho"/>
          <w:sz w:val="20"/>
          <w:szCs w:val="20"/>
          <w:lang w:eastAsia="ja-JP"/>
        </w:rPr>
      </w:pPr>
    </w:p>
    <w:p w14:paraId="50AFF632" w14:textId="77777777" w:rsidR="002F131A" w:rsidRPr="00A234F4" w:rsidRDefault="002F131A" w:rsidP="00C9568B">
      <w:pPr>
        <w:rPr>
          <w:rFonts w:eastAsia="MS PMincho"/>
          <w:sz w:val="20"/>
          <w:szCs w:val="20"/>
          <w:lang w:eastAsia="ja-JP"/>
        </w:rPr>
      </w:pPr>
    </w:p>
    <w:p w14:paraId="0984CD62" w14:textId="77777777" w:rsidR="002F131A" w:rsidRDefault="00A234F4" w:rsidP="00C9568B">
      <w:pPr>
        <w:rPr>
          <w:rFonts w:eastAsia="MS PMincho"/>
          <w:sz w:val="20"/>
          <w:szCs w:val="20"/>
          <w:lang w:eastAsia="ja-JP"/>
        </w:rPr>
      </w:pPr>
      <w:r w:rsidRPr="00A234F4">
        <w:rPr>
          <w:rFonts w:eastAsia="MS PMincho"/>
          <w:lang w:eastAsia="ja-JP"/>
        </w:rPr>
        <w:t>マタイの福音書</w:t>
      </w:r>
      <w:r>
        <w:rPr>
          <w:rFonts w:eastAsia="MS PMincho"/>
          <w:lang w:eastAsia="ja-JP"/>
        </w:rPr>
        <w:t xml:space="preserve"> 16:15-18   15. </w:t>
      </w:r>
      <w:r w:rsidRPr="00A234F4">
        <w:rPr>
          <w:rFonts w:eastAsia="MS PMincho"/>
          <w:lang w:eastAsia="ja-JP"/>
        </w:rPr>
        <w:t>イエスは彼らに言われた。「あなたがたは、わたしをだれだと言いますか。」</w:t>
      </w:r>
      <w:r w:rsidRPr="00A234F4">
        <w:rPr>
          <w:rFonts w:eastAsia="MS PMincho"/>
          <w:lang w:eastAsia="ja-JP"/>
        </w:rPr>
        <w:br/>
      </w:r>
      <w:r>
        <w:rPr>
          <w:rFonts w:eastAsia="MS PMincho"/>
          <w:lang w:eastAsia="ja-JP"/>
        </w:rPr>
        <w:t xml:space="preserve">16. </w:t>
      </w:r>
      <w:r w:rsidRPr="00A234F4">
        <w:rPr>
          <w:rFonts w:eastAsia="MS PMincho"/>
          <w:lang w:eastAsia="ja-JP"/>
        </w:rPr>
        <w:t>シモン・ペテロが答えた。「あなたは生ける神の子キリストです。」</w:t>
      </w:r>
      <w:r w:rsidRPr="00A234F4">
        <w:rPr>
          <w:rFonts w:eastAsia="MS PMincho"/>
          <w:lang w:eastAsia="ja-JP"/>
        </w:rPr>
        <w:br/>
      </w:r>
      <w:r>
        <w:rPr>
          <w:rFonts w:eastAsia="MS PMincho"/>
          <w:lang w:eastAsia="ja-JP"/>
        </w:rPr>
        <w:t xml:space="preserve">17. </w:t>
      </w:r>
      <w:r w:rsidRPr="00A234F4">
        <w:rPr>
          <w:rFonts w:eastAsia="MS PMincho"/>
          <w:lang w:eastAsia="ja-JP"/>
        </w:rPr>
        <w:t>すると、イエスは彼に答えられた。「バルヨナ・シモン、あなたは幸いです。このことをあなたに明らかにしたのは血肉ではなく、天におられるわたしの父です。</w:t>
      </w:r>
      <w:r w:rsidRPr="00A234F4">
        <w:rPr>
          <w:rFonts w:eastAsia="MS PMincho"/>
          <w:lang w:eastAsia="ja-JP"/>
        </w:rPr>
        <w:br/>
      </w:r>
      <w:r>
        <w:rPr>
          <w:rFonts w:eastAsia="MS PMincho"/>
          <w:lang w:eastAsia="ja-JP"/>
        </w:rPr>
        <w:t xml:space="preserve">18. </w:t>
      </w:r>
      <w:r w:rsidRPr="00A234F4">
        <w:rPr>
          <w:rFonts w:eastAsia="MS PMincho"/>
          <w:lang w:eastAsia="ja-JP"/>
        </w:rPr>
        <w:t>そこで、わたしもあなたに言います。あなたはペテロです。わたしはこの岩の上に、</w:t>
      </w:r>
      <w:r w:rsidRPr="00AA5035">
        <w:rPr>
          <w:rFonts w:eastAsia="MS PMincho"/>
          <w:u w:val="single"/>
          <w:lang w:eastAsia="ja-JP"/>
        </w:rPr>
        <w:t>わたしの教会を建てます</w:t>
      </w:r>
      <w:r w:rsidRPr="00A234F4">
        <w:rPr>
          <w:rFonts w:eastAsia="MS PMincho"/>
          <w:lang w:eastAsia="ja-JP"/>
        </w:rPr>
        <w:t>。よみの門もそれに打ち勝つことはできません。</w:t>
      </w:r>
      <w:r w:rsidRPr="00A234F4">
        <w:rPr>
          <w:rFonts w:eastAsia="MS PMincho"/>
          <w:lang w:eastAsia="ja-JP"/>
        </w:rPr>
        <w:t>"</w:t>
      </w:r>
      <w:r w:rsidRPr="00A234F4">
        <w:rPr>
          <w:rFonts w:eastAsia="MS PMincho"/>
          <w:lang w:eastAsia="ja-JP"/>
        </w:rPr>
        <w:br/>
      </w:r>
      <w:r w:rsidRPr="00A234F4">
        <w:rPr>
          <w:rFonts w:eastAsia="MS PMincho"/>
          <w:lang w:eastAsia="ja-JP"/>
        </w:rPr>
        <w:br/>
      </w:r>
      <w:r w:rsidRPr="00A234F4">
        <w:rPr>
          <w:rFonts w:eastAsia="MS PMincho"/>
          <w:lang w:eastAsia="ja-JP"/>
        </w:rPr>
        <w:t>エペソ人への手紙</w:t>
      </w:r>
      <w:r>
        <w:rPr>
          <w:rFonts w:eastAsia="MS PMincho"/>
          <w:lang w:eastAsia="ja-JP"/>
        </w:rPr>
        <w:t xml:space="preserve"> 4:11-12   11. </w:t>
      </w:r>
      <w:r w:rsidRPr="00A234F4">
        <w:rPr>
          <w:rFonts w:eastAsia="MS PMincho"/>
          <w:lang w:eastAsia="ja-JP"/>
        </w:rPr>
        <w:t>こうして、</w:t>
      </w:r>
      <w:r w:rsidRPr="00AA5035">
        <w:rPr>
          <w:rFonts w:eastAsia="MS PMincho"/>
          <w:u w:val="single"/>
          <w:lang w:eastAsia="ja-JP"/>
        </w:rPr>
        <w:t>キリストご自身が</w:t>
      </w:r>
      <w:r w:rsidRPr="00A234F4">
        <w:rPr>
          <w:rFonts w:eastAsia="MS PMincho"/>
          <w:lang w:eastAsia="ja-JP"/>
        </w:rPr>
        <w:t>、ある人たちを</w:t>
      </w:r>
      <w:r w:rsidRPr="00AA5035">
        <w:rPr>
          <w:rFonts w:eastAsia="MS PMincho"/>
          <w:u w:val="single"/>
          <w:lang w:eastAsia="ja-JP"/>
        </w:rPr>
        <w:t>使徒</w:t>
      </w:r>
      <w:r w:rsidRPr="00A234F4">
        <w:rPr>
          <w:rFonts w:eastAsia="MS PMincho"/>
          <w:lang w:eastAsia="ja-JP"/>
        </w:rPr>
        <w:t>、ある人たちを</w:t>
      </w:r>
      <w:r w:rsidRPr="00AA5035">
        <w:rPr>
          <w:rFonts w:eastAsia="MS PMincho"/>
          <w:u w:val="single"/>
          <w:lang w:eastAsia="ja-JP"/>
        </w:rPr>
        <w:t>預言者</w:t>
      </w:r>
      <w:r w:rsidRPr="00A234F4">
        <w:rPr>
          <w:rFonts w:eastAsia="MS PMincho"/>
          <w:lang w:eastAsia="ja-JP"/>
        </w:rPr>
        <w:t>、ある人たちを</w:t>
      </w:r>
      <w:r w:rsidRPr="00AA5035">
        <w:rPr>
          <w:rFonts w:eastAsia="MS PMincho"/>
          <w:u w:val="single"/>
          <w:lang w:eastAsia="ja-JP"/>
        </w:rPr>
        <w:t>伝道者</w:t>
      </w:r>
      <w:r w:rsidRPr="00A234F4">
        <w:rPr>
          <w:rFonts w:eastAsia="MS PMincho"/>
          <w:lang w:eastAsia="ja-JP"/>
        </w:rPr>
        <w:t>、ある人たちを</w:t>
      </w:r>
      <w:r w:rsidRPr="00AA5035">
        <w:rPr>
          <w:rFonts w:eastAsia="MS PMincho"/>
          <w:u w:val="single"/>
          <w:lang w:eastAsia="ja-JP"/>
        </w:rPr>
        <w:t>牧師</w:t>
      </w:r>
      <w:r w:rsidRPr="00A234F4">
        <w:rPr>
          <w:rFonts w:eastAsia="MS PMincho"/>
          <w:lang w:eastAsia="ja-JP"/>
        </w:rPr>
        <w:t>また</w:t>
      </w:r>
      <w:r w:rsidRPr="00AA5035">
        <w:rPr>
          <w:rFonts w:eastAsia="MS PMincho"/>
          <w:u w:val="single"/>
          <w:lang w:eastAsia="ja-JP"/>
        </w:rPr>
        <w:t>教師</w:t>
      </w:r>
      <w:r w:rsidRPr="00A234F4">
        <w:rPr>
          <w:rFonts w:eastAsia="MS PMincho"/>
          <w:lang w:eastAsia="ja-JP"/>
        </w:rPr>
        <w:t>としてお立てになりました。</w:t>
      </w:r>
      <w:r w:rsidRPr="00A234F4">
        <w:rPr>
          <w:rFonts w:eastAsia="MS PMincho"/>
          <w:lang w:eastAsia="ja-JP"/>
        </w:rPr>
        <w:br/>
      </w:r>
      <w:r>
        <w:rPr>
          <w:rFonts w:eastAsia="MS PMincho"/>
          <w:lang w:eastAsia="ja-JP"/>
        </w:rPr>
        <w:t xml:space="preserve">12. </w:t>
      </w:r>
      <w:r w:rsidRPr="00A234F4">
        <w:rPr>
          <w:rFonts w:eastAsia="MS PMincho"/>
          <w:lang w:eastAsia="ja-JP"/>
        </w:rPr>
        <w:t>それは、聖徒たちを整えて奉仕の働きをさせ、キリストのからだを建て上げるためです。</w:t>
      </w:r>
      <w:r w:rsidRPr="00A234F4">
        <w:rPr>
          <w:rFonts w:eastAsia="MS PMincho"/>
          <w:lang w:eastAsia="ja-JP"/>
        </w:rPr>
        <w:br/>
      </w:r>
      <w:r w:rsidRPr="00A234F4">
        <w:rPr>
          <w:rFonts w:eastAsia="MS PMincho"/>
          <w:lang w:eastAsia="ja-JP"/>
        </w:rPr>
        <w:br/>
      </w:r>
      <w:r w:rsidRPr="00A234F4">
        <w:rPr>
          <w:rFonts w:eastAsia="MS PMincho"/>
          <w:lang w:eastAsia="ja-JP"/>
        </w:rPr>
        <w:t>コリント人への手紙</w:t>
      </w:r>
      <w:r w:rsidRPr="00A234F4">
        <w:rPr>
          <w:rFonts w:eastAsia="MS PMincho"/>
          <w:lang w:eastAsia="ja-JP"/>
        </w:rPr>
        <w:t xml:space="preserve"> </w:t>
      </w:r>
      <w:r w:rsidRPr="00A234F4">
        <w:rPr>
          <w:rFonts w:eastAsia="MS PMincho"/>
          <w:lang w:eastAsia="ja-JP"/>
        </w:rPr>
        <w:t>第一</w:t>
      </w:r>
      <w:r>
        <w:rPr>
          <w:rFonts w:eastAsia="MS PMincho"/>
          <w:lang w:eastAsia="ja-JP"/>
        </w:rPr>
        <w:t xml:space="preserve"> 14:32 </w:t>
      </w:r>
      <w:r w:rsidRPr="00A234F4">
        <w:rPr>
          <w:rFonts w:eastAsia="MS PMincho"/>
          <w:lang w:eastAsia="ja-JP"/>
        </w:rPr>
        <w:t>預言する者たちの霊は預言する者たちに従います。</w:t>
      </w:r>
      <w:r w:rsidRPr="00A234F4">
        <w:rPr>
          <w:rFonts w:eastAsia="MS PMincho"/>
          <w:lang w:eastAsia="ja-JP"/>
        </w:rPr>
        <w:br/>
      </w:r>
      <w:r w:rsidRPr="00A234F4">
        <w:rPr>
          <w:rFonts w:eastAsia="MS PMincho"/>
          <w:lang w:eastAsia="ja-JP"/>
        </w:rPr>
        <w:br/>
      </w:r>
      <w:r w:rsidRPr="00A234F4">
        <w:rPr>
          <w:rFonts w:eastAsia="MS PMincho"/>
          <w:lang w:eastAsia="ja-JP"/>
        </w:rPr>
        <w:t>ヨハネの手紙</w:t>
      </w:r>
      <w:r w:rsidRPr="00A234F4">
        <w:rPr>
          <w:rFonts w:eastAsia="MS PMincho"/>
          <w:lang w:eastAsia="ja-JP"/>
        </w:rPr>
        <w:t xml:space="preserve"> </w:t>
      </w:r>
      <w:r w:rsidRPr="00A234F4">
        <w:rPr>
          <w:rFonts w:eastAsia="MS PMincho"/>
          <w:lang w:eastAsia="ja-JP"/>
        </w:rPr>
        <w:t>第一</w:t>
      </w:r>
      <w:r>
        <w:rPr>
          <w:rFonts w:eastAsia="MS PMincho"/>
          <w:lang w:eastAsia="ja-JP"/>
        </w:rPr>
        <w:t xml:space="preserve"> 4:1 </w:t>
      </w:r>
      <w:r w:rsidRPr="00A234F4">
        <w:rPr>
          <w:rFonts w:eastAsia="MS PMincho"/>
          <w:lang w:eastAsia="ja-JP"/>
        </w:rPr>
        <w:t>愛する者たち、霊をすべて信じてはいけません。偽預言者がたくさん世に出て来たので、その霊が神からのものかどうか、吟味しなさい。</w:t>
      </w:r>
      <w:r w:rsidRPr="00A234F4">
        <w:rPr>
          <w:rFonts w:eastAsia="MS PMincho"/>
          <w:lang w:eastAsia="ja-JP"/>
        </w:rPr>
        <w:br/>
      </w:r>
      <w:r w:rsidRPr="00A234F4">
        <w:rPr>
          <w:rFonts w:eastAsia="MS PMincho"/>
          <w:lang w:eastAsia="ja-JP"/>
        </w:rPr>
        <w:br/>
      </w:r>
      <w:r w:rsidRPr="00A234F4">
        <w:rPr>
          <w:rFonts w:eastAsia="MS PMincho"/>
          <w:lang w:eastAsia="ja-JP"/>
        </w:rPr>
        <w:t>ヘブル人への手紙</w:t>
      </w:r>
      <w:r>
        <w:rPr>
          <w:rFonts w:eastAsia="MS PMincho"/>
          <w:lang w:eastAsia="ja-JP"/>
        </w:rPr>
        <w:t xml:space="preserve"> 13:17 </w:t>
      </w:r>
      <w:r w:rsidRPr="00A234F4">
        <w:rPr>
          <w:rFonts w:eastAsia="MS PMincho"/>
          <w:lang w:eastAsia="ja-JP"/>
        </w:rPr>
        <w:t>あなたがたの指導者たちの言うことを聞き、また服従しなさい。この人たちは神に申し開きをする者として、あなたがたのたましいのために見張りをしているのです。ですから、この人たちが喜んでそのことをし、嘆きながらすることにならないようにしなさい。そうでないと、あなたがたの益にはならないからです。</w:t>
      </w:r>
      <w:r w:rsidRPr="00A234F4">
        <w:rPr>
          <w:rFonts w:eastAsia="MS PMincho"/>
          <w:lang w:eastAsia="ja-JP"/>
        </w:rPr>
        <w:br/>
      </w:r>
    </w:p>
    <w:p w14:paraId="46C7EDAF" w14:textId="77777777" w:rsidR="00893E5B" w:rsidRPr="00A234F4" w:rsidRDefault="00893E5B" w:rsidP="00C9568B">
      <w:pPr>
        <w:rPr>
          <w:rFonts w:eastAsia="MS PMincho"/>
          <w:sz w:val="20"/>
          <w:szCs w:val="20"/>
          <w:lang w:eastAsia="ja-JP"/>
        </w:rPr>
      </w:pPr>
    </w:p>
    <w:p w14:paraId="7EF63E8B" w14:textId="77777777" w:rsidR="002F131A" w:rsidRDefault="002F131A" w:rsidP="00C9568B">
      <w:pPr>
        <w:rPr>
          <w:rFonts w:eastAsia="MS PMincho"/>
          <w:sz w:val="20"/>
          <w:szCs w:val="20"/>
          <w:lang w:eastAsia="ja-JP"/>
        </w:rPr>
      </w:pPr>
    </w:p>
    <w:p w14:paraId="47CA50E2" w14:textId="77777777" w:rsidR="005543A3" w:rsidRDefault="005543A3" w:rsidP="00C9568B">
      <w:pPr>
        <w:rPr>
          <w:rFonts w:eastAsia="MS PMincho"/>
          <w:sz w:val="20"/>
          <w:szCs w:val="20"/>
          <w:lang w:eastAsia="ja-JP"/>
        </w:rPr>
      </w:pPr>
    </w:p>
    <w:p w14:paraId="378DC7A4" w14:textId="77777777" w:rsidR="005543A3" w:rsidRDefault="005543A3" w:rsidP="00C9568B">
      <w:pPr>
        <w:rPr>
          <w:rFonts w:eastAsia="MS PMincho"/>
          <w:sz w:val="20"/>
          <w:szCs w:val="20"/>
          <w:lang w:eastAsia="ja-JP"/>
        </w:rPr>
      </w:pPr>
    </w:p>
    <w:p w14:paraId="5530BABD" w14:textId="77777777" w:rsidR="002F131A" w:rsidRDefault="002F131A" w:rsidP="00C9568B">
      <w:pPr>
        <w:rPr>
          <w:rFonts w:eastAsia="MS PMincho"/>
          <w:sz w:val="20"/>
          <w:szCs w:val="20"/>
          <w:lang w:eastAsia="ja-JP"/>
        </w:rPr>
      </w:pPr>
    </w:p>
    <w:p w14:paraId="4978CE89" w14:textId="77777777" w:rsidR="002F131A" w:rsidRDefault="002F131A" w:rsidP="00C9568B">
      <w:pPr>
        <w:rPr>
          <w:rFonts w:eastAsia="MS PMincho"/>
          <w:sz w:val="20"/>
          <w:szCs w:val="20"/>
          <w:lang w:eastAsia="ja-JP"/>
        </w:rPr>
      </w:pPr>
    </w:p>
    <w:p w14:paraId="3A982A7F" w14:textId="77777777" w:rsidR="002F131A" w:rsidRDefault="002F131A" w:rsidP="00C9568B">
      <w:pPr>
        <w:rPr>
          <w:rFonts w:eastAsia="MS PMincho"/>
          <w:sz w:val="20"/>
          <w:szCs w:val="20"/>
          <w:lang w:eastAsia="ja-JP"/>
        </w:rPr>
      </w:pPr>
    </w:p>
    <w:p w14:paraId="7AA323F9" w14:textId="77777777" w:rsidR="005E395F" w:rsidRPr="008F7925" w:rsidRDefault="005E395F" w:rsidP="00733566">
      <w:pPr>
        <w:rPr>
          <w:rFonts w:asciiTheme="minorHAnsi" w:eastAsia="MS PMincho" w:hAnsiTheme="minorHAnsi" w:cstheme="minorHAnsi"/>
          <w:lang w:eastAsia="ja-JP"/>
        </w:rPr>
      </w:pPr>
      <w:bookmarkStart w:id="0" w:name="_GoBack"/>
      <w:bookmarkEnd w:id="0"/>
    </w:p>
    <w:sectPr w:rsidR="005E395F" w:rsidRPr="008F7925"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MS PMincho">
    <w:panose1 w:val="02020600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7" w:nlCheck="1" w:checkStyle="1"/>
  <w:activeWritingStyle w:appName="MSWord" w:lang="en-US" w:vendorID="64" w:dllVersion="131078" w:nlCheck="1" w:checkStyle="0"/>
  <w:activeWritingStyle w:appName="MSWord" w:lang="ja-JP" w:vendorID="64" w:dllVersion="131077" w:nlCheck="1" w:checkStyle="1"/>
  <w:activeWritingStyle w:appName="MSWord" w:lang="ja-JP"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60191"/>
    <w:rsid w:val="00160D56"/>
    <w:rsid w:val="00160EA6"/>
    <w:rsid w:val="001611E5"/>
    <w:rsid w:val="00162315"/>
    <w:rsid w:val="001642EB"/>
    <w:rsid w:val="001661A8"/>
    <w:rsid w:val="001731D3"/>
    <w:rsid w:val="001808F7"/>
    <w:rsid w:val="00180DBA"/>
    <w:rsid w:val="00182713"/>
    <w:rsid w:val="00183A3B"/>
    <w:rsid w:val="001862DA"/>
    <w:rsid w:val="00190DAB"/>
    <w:rsid w:val="00191A02"/>
    <w:rsid w:val="00194226"/>
    <w:rsid w:val="001950BB"/>
    <w:rsid w:val="001958FC"/>
    <w:rsid w:val="00196BCF"/>
    <w:rsid w:val="001A09A3"/>
    <w:rsid w:val="001A45A0"/>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2C51"/>
    <w:rsid w:val="002E54FD"/>
    <w:rsid w:val="002F0BC6"/>
    <w:rsid w:val="002F0EF1"/>
    <w:rsid w:val="002F131A"/>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22B3"/>
    <w:rsid w:val="004947DD"/>
    <w:rsid w:val="00494B7F"/>
    <w:rsid w:val="00496CDF"/>
    <w:rsid w:val="004A1F93"/>
    <w:rsid w:val="004A29CA"/>
    <w:rsid w:val="004A3981"/>
    <w:rsid w:val="004A44DB"/>
    <w:rsid w:val="004A5DEC"/>
    <w:rsid w:val="004A6EE3"/>
    <w:rsid w:val="004A79C2"/>
    <w:rsid w:val="004B2C2A"/>
    <w:rsid w:val="004B2CCC"/>
    <w:rsid w:val="004B374C"/>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3A3"/>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913EC"/>
    <w:rsid w:val="005956DB"/>
    <w:rsid w:val="005967E7"/>
    <w:rsid w:val="005A0016"/>
    <w:rsid w:val="005A0B37"/>
    <w:rsid w:val="005A1BDA"/>
    <w:rsid w:val="005A26FF"/>
    <w:rsid w:val="005A3182"/>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40F"/>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300CC"/>
    <w:rsid w:val="007302B5"/>
    <w:rsid w:val="00733566"/>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0BD2"/>
    <w:rsid w:val="00791E97"/>
    <w:rsid w:val="007933FB"/>
    <w:rsid w:val="00796572"/>
    <w:rsid w:val="00796E77"/>
    <w:rsid w:val="007A00C2"/>
    <w:rsid w:val="007A04F8"/>
    <w:rsid w:val="007A065B"/>
    <w:rsid w:val="007A0A26"/>
    <w:rsid w:val="007A0DDC"/>
    <w:rsid w:val="007A7C67"/>
    <w:rsid w:val="007B2860"/>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3E5B"/>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5331"/>
    <w:rsid w:val="00A22203"/>
    <w:rsid w:val="00A234F4"/>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35"/>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018F"/>
    <w:rsid w:val="00BB2F17"/>
    <w:rsid w:val="00BB3981"/>
    <w:rsid w:val="00BB4C48"/>
    <w:rsid w:val="00BB75D9"/>
    <w:rsid w:val="00BB7B91"/>
    <w:rsid w:val="00BC01C8"/>
    <w:rsid w:val="00BC131C"/>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78FA"/>
    <w:rsid w:val="00C57E2C"/>
    <w:rsid w:val="00C60EC8"/>
    <w:rsid w:val="00C65E09"/>
    <w:rsid w:val="00C668C3"/>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2CDD"/>
    <w:rsid w:val="00CE58C5"/>
    <w:rsid w:val="00CF1F04"/>
    <w:rsid w:val="00CF258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10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10A4"/>
    <w:rsid w:val="00E61717"/>
    <w:rsid w:val="00E62A15"/>
    <w:rsid w:val="00E6351F"/>
    <w:rsid w:val="00E66328"/>
    <w:rsid w:val="00E70B53"/>
    <w:rsid w:val="00E72EFF"/>
    <w:rsid w:val="00E76D76"/>
    <w:rsid w:val="00E8051F"/>
    <w:rsid w:val="00E82291"/>
    <w:rsid w:val="00E82744"/>
    <w:rsid w:val="00E86D8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3A5"/>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D0"/>
    <w:rsid w:val="00FA3FF5"/>
    <w:rsid w:val="00FA43DD"/>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60B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121683">
      <w:bodyDiv w:val="1"/>
      <w:marLeft w:val="0"/>
      <w:marRight w:val="0"/>
      <w:marTop w:val="0"/>
      <w:marBottom w:val="0"/>
      <w:divBdr>
        <w:top w:val="none" w:sz="0" w:space="0" w:color="auto"/>
        <w:left w:val="none" w:sz="0" w:space="0" w:color="auto"/>
        <w:bottom w:val="none" w:sz="0" w:space="0" w:color="auto"/>
        <w:right w:val="none" w:sz="0" w:space="0" w:color="auto"/>
      </w:divBdr>
      <w:divsChild>
        <w:div w:id="1943956645">
          <w:marLeft w:val="0"/>
          <w:marRight w:val="0"/>
          <w:marTop w:val="0"/>
          <w:marBottom w:val="0"/>
          <w:divBdr>
            <w:top w:val="none" w:sz="0" w:space="0" w:color="auto"/>
            <w:left w:val="none" w:sz="0" w:space="0" w:color="auto"/>
            <w:bottom w:val="none" w:sz="0" w:space="0" w:color="auto"/>
            <w:right w:val="none" w:sz="0" w:space="0" w:color="auto"/>
          </w:divBdr>
          <w:divsChild>
            <w:div w:id="912272677">
              <w:marLeft w:val="0"/>
              <w:marRight w:val="0"/>
              <w:marTop w:val="0"/>
              <w:marBottom w:val="0"/>
              <w:divBdr>
                <w:top w:val="none" w:sz="0" w:space="0" w:color="auto"/>
                <w:left w:val="none" w:sz="0" w:space="0" w:color="auto"/>
                <w:bottom w:val="none" w:sz="0" w:space="0" w:color="auto"/>
                <w:right w:val="none" w:sz="0" w:space="0" w:color="auto"/>
              </w:divBdr>
              <w:divsChild>
                <w:div w:id="248075695">
                  <w:marLeft w:val="0"/>
                  <w:marRight w:val="0"/>
                  <w:marTop w:val="0"/>
                  <w:marBottom w:val="0"/>
                  <w:divBdr>
                    <w:top w:val="none" w:sz="0" w:space="0" w:color="auto"/>
                    <w:left w:val="none" w:sz="0" w:space="0" w:color="auto"/>
                    <w:bottom w:val="none" w:sz="0" w:space="0" w:color="auto"/>
                    <w:right w:val="none" w:sz="0" w:space="0" w:color="auto"/>
                  </w:divBdr>
                  <w:divsChild>
                    <w:div w:id="679545557">
                      <w:marLeft w:val="0"/>
                      <w:marRight w:val="0"/>
                      <w:marTop w:val="0"/>
                      <w:marBottom w:val="0"/>
                      <w:divBdr>
                        <w:top w:val="none" w:sz="0" w:space="0" w:color="auto"/>
                        <w:left w:val="none" w:sz="0" w:space="0" w:color="auto"/>
                        <w:bottom w:val="none" w:sz="0" w:space="0" w:color="auto"/>
                        <w:right w:val="none" w:sz="0" w:space="0" w:color="auto"/>
                      </w:divBdr>
                      <w:divsChild>
                        <w:div w:id="1279485720">
                          <w:marLeft w:val="0"/>
                          <w:marRight w:val="0"/>
                          <w:marTop w:val="0"/>
                          <w:marBottom w:val="0"/>
                          <w:divBdr>
                            <w:top w:val="none" w:sz="0" w:space="0" w:color="auto"/>
                            <w:left w:val="none" w:sz="0" w:space="0" w:color="auto"/>
                            <w:bottom w:val="none" w:sz="0" w:space="0" w:color="auto"/>
                            <w:right w:val="none" w:sz="0" w:space="0" w:color="auto"/>
                          </w:divBdr>
                          <w:divsChild>
                            <w:div w:id="1371301960">
                              <w:marLeft w:val="0"/>
                              <w:marRight w:val="0"/>
                              <w:marTop w:val="0"/>
                              <w:marBottom w:val="0"/>
                              <w:divBdr>
                                <w:top w:val="none" w:sz="0" w:space="0" w:color="auto"/>
                                <w:left w:val="none" w:sz="0" w:space="0" w:color="auto"/>
                                <w:bottom w:val="none" w:sz="0" w:space="0" w:color="auto"/>
                                <w:right w:val="none" w:sz="0" w:space="0" w:color="auto"/>
                              </w:divBdr>
                              <w:divsChild>
                                <w:div w:id="1268469344">
                                  <w:marLeft w:val="0"/>
                                  <w:marRight w:val="0"/>
                                  <w:marTop w:val="0"/>
                                  <w:marBottom w:val="0"/>
                                  <w:divBdr>
                                    <w:top w:val="none" w:sz="0" w:space="0" w:color="auto"/>
                                    <w:left w:val="none" w:sz="0" w:space="0" w:color="auto"/>
                                    <w:bottom w:val="none" w:sz="0" w:space="0" w:color="auto"/>
                                    <w:right w:val="none" w:sz="0" w:space="0" w:color="auto"/>
                                  </w:divBdr>
                                  <w:divsChild>
                                    <w:div w:id="2034574414">
                                      <w:marLeft w:val="0"/>
                                      <w:marRight w:val="0"/>
                                      <w:marTop w:val="0"/>
                                      <w:marBottom w:val="0"/>
                                      <w:divBdr>
                                        <w:top w:val="none" w:sz="0" w:space="0" w:color="auto"/>
                                        <w:left w:val="none" w:sz="0" w:space="0" w:color="auto"/>
                                        <w:bottom w:val="none" w:sz="0" w:space="0" w:color="auto"/>
                                        <w:right w:val="none" w:sz="0" w:space="0" w:color="auto"/>
                                      </w:divBdr>
                                      <w:divsChild>
                                        <w:div w:id="1278486246">
                                          <w:marLeft w:val="0"/>
                                          <w:marRight w:val="0"/>
                                          <w:marTop w:val="0"/>
                                          <w:marBottom w:val="0"/>
                                          <w:divBdr>
                                            <w:top w:val="none" w:sz="0" w:space="0" w:color="auto"/>
                                            <w:left w:val="none" w:sz="0" w:space="0" w:color="auto"/>
                                            <w:bottom w:val="none" w:sz="0" w:space="0" w:color="auto"/>
                                            <w:right w:val="none" w:sz="0" w:space="0" w:color="auto"/>
                                          </w:divBdr>
                                          <w:divsChild>
                                            <w:div w:id="2039306879">
                                              <w:marLeft w:val="0"/>
                                              <w:marRight w:val="0"/>
                                              <w:marTop w:val="0"/>
                                              <w:marBottom w:val="0"/>
                                              <w:divBdr>
                                                <w:top w:val="none" w:sz="0" w:space="0" w:color="auto"/>
                                                <w:left w:val="none" w:sz="0" w:space="0" w:color="auto"/>
                                                <w:bottom w:val="none" w:sz="0" w:space="0" w:color="auto"/>
                                                <w:right w:val="none" w:sz="0" w:space="0" w:color="auto"/>
                                              </w:divBdr>
                                              <w:divsChild>
                                                <w:div w:id="1149326909">
                                                  <w:marLeft w:val="0"/>
                                                  <w:marRight w:val="0"/>
                                                  <w:marTop w:val="0"/>
                                                  <w:marBottom w:val="0"/>
                                                  <w:divBdr>
                                                    <w:top w:val="none" w:sz="0" w:space="0" w:color="auto"/>
                                                    <w:left w:val="none" w:sz="0" w:space="0" w:color="auto"/>
                                                    <w:bottom w:val="none" w:sz="0" w:space="0" w:color="auto"/>
                                                    <w:right w:val="none" w:sz="0" w:space="0" w:color="auto"/>
                                                  </w:divBdr>
                                                  <w:divsChild>
                                                    <w:div w:id="628752686">
                                                      <w:marLeft w:val="0"/>
                                                      <w:marRight w:val="0"/>
                                                      <w:marTop w:val="0"/>
                                                      <w:marBottom w:val="0"/>
                                                      <w:divBdr>
                                                        <w:top w:val="none" w:sz="0" w:space="0" w:color="auto"/>
                                                        <w:left w:val="none" w:sz="0" w:space="0" w:color="auto"/>
                                                        <w:bottom w:val="none" w:sz="0" w:space="0" w:color="auto"/>
                                                        <w:right w:val="none" w:sz="0" w:space="0" w:color="auto"/>
                                                      </w:divBdr>
                                                      <w:divsChild>
                                                        <w:div w:id="1444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962442">
      <w:bodyDiv w:val="1"/>
      <w:marLeft w:val="0"/>
      <w:marRight w:val="0"/>
      <w:marTop w:val="0"/>
      <w:marBottom w:val="0"/>
      <w:divBdr>
        <w:top w:val="none" w:sz="0" w:space="0" w:color="auto"/>
        <w:left w:val="none" w:sz="0" w:space="0" w:color="auto"/>
        <w:bottom w:val="none" w:sz="0" w:space="0" w:color="auto"/>
        <w:right w:val="none" w:sz="0" w:space="0" w:color="auto"/>
      </w:divBdr>
      <w:divsChild>
        <w:div w:id="752899053">
          <w:marLeft w:val="0"/>
          <w:marRight w:val="0"/>
          <w:marTop w:val="0"/>
          <w:marBottom w:val="0"/>
          <w:divBdr>
            <w:top w:val="none" w:sz="0" w:space="0" w:color="auto"/>
            <w:left w:val="none" w:sz="0" w:space="0" w:color="auto"/>
            <w:bottom w:val="none" w:sz="0" w:space="0" w:color="auto"/>
            <w:right w:val="none" w:sz="0" w:space="0" w:color="auto"/>
          </w:divBdr>
          <w:divsChild>
            <w:div w:id="1252664570">
              <w:marLeft w:val="0"/>
              <w:marRight w:val="0"/>
              <w:marTop w:val="0"/>
              <w:marBottom w:val="0"/>
              <w:divBdr>
                <w:top w:val="none" w:sz="0" w:space="0" w:color="auto"/>
                <w:left w:val="none" w:sz="0" w:space="0" w:color="auto"/>
                <w:bottom w:val="none" w:sz="0" w:space="0" w:color="auto"/>
                <w:right w:val="none" w:sz="0" w:space="0" w:color="auto"/>
              </w:divBdr>
              <w:divsChild>
                <w:div w:id="1293170036">
                  <w:marLeft w:val="0"/>
                  <w:marRight w:val="0"/>
                  <w:marTop w:val="0"/>
                  <w:marBottom w:val="0"/>
                  <w:divBdr>
                    <w:top w:val="none" w:sz="0" w:space="0" w:color="auto"/>
                    <w:left w:val="none" w:sz="0" w:space="0" w:color="auto"/>
                    <w:bottom w:val="none" w:sz="0" w:space="0" w:color="auto"/>
                    <w:right w:val="none" w:sz="0" w:space="0" w:color="auto"/>
                  </w:divBdr>
                  <w:divsChild>
                    <w:div w:id="146170128">
                      <w:marLeft w:val="0"/>
                      <w:marRight w:val="0"/>
                      <w:marTop w:val="0"/>
                      <w:marBottom w:val="0"/>
                      <w:divBdr>
                        <w:top w:val="none" w:sz="0" w:space="0" w:color="auto"/>
                        <w:left w:val="none" w:sz="0" w:space="0" w:color="auto"/>
                        <w:bottom w:val="none" w:sz="0" w:space="0" w:color="auto"/>
                        <w:right w:val="none" w:sz="0" w:space="0" w:color="auto"/>
                      </w:divBdr>
                      <w:divsChild>
                        <w:div w:id="363404597">
                          <w:marLeft w:val="0"/>
                          <w:marRight w:val="0"/>
                          <w:marTop w:val="0"/>
                          <w:marBottom w:val="0"/>
                          <w:divBdr>
                            <w:top w:val="none" w:sz="0" w:space="0" w:color="auto"/>
                            <w:left w:val="none" w:sz="0" w:space="0" w:color="auto"/>
                            <w:bottom w:val="none" w:sz="0" w:space="0" w:color="auto"/>
                            <w:right w:val="none" w:sz="0" w:space="0" w:color="auto"/>
                          </w:divBdr>
                          <w:divsChild>
                            <w:div w:id="1772241952">
                              <w:marLeft w:val="0"/>
                              <w:marRight w:val="0"/>
                              <w:marTop w:val="0"/>
                              <w:marBottom w:val="0"/>
                              <w:divBdr>
                                <w:top w:val="none" w:sz="0" w:space="0" w:color="auto"/>
                                <w:left w:val="none" w:sz="0" w:space="0" w:color="auto"/>
                                <w:bottom w:val="none" w:sz="0" w:space="0" w:color="auto"/>
                                <w:right w:val="none" w:sz="0" w:space="0" w:color="auto"/>
                              </w:divBdr>
                              <w:divsChild>
                                <w:div w:id="869269740">
                                  <w:marLeft w:val="0"/>
                                  <w:marRight w:val="0"/>
                                  <w:marTop w:val="0"/>
                                  <w:marBottom w:val="0"/>
                                  <w:divBdr>
                                    <w:top w:val="none" w:sz="0" w:space="0" w:color="auto"/>
                                    <w:left w:val="none" w:sz="0" w:space="0" w:color="auto"/>
                                    <w:bottom w:val="none" w:sz="0" w:space="0" w:color="auto"/>
                                    <w:right w:val="none" w:sz="0" w:space="0" w:color="auto"/>
                                  </w:divBdr>
                                  <w:divsChild>
                                    <w:div w:id="683359301">
                                      <w:marLeft w:val="0"/>
                                      <w:marRight w:val="0"/>
                                      <w:marTop w:val="0"/>
                                      <w:marBottom w:val="0"/>
                                      <w:divBdr>
                                        <w:top w:val="none" w:sz="0" w:space="0" w:color="auto"/>
                                        <w:left w:val="none" w:sz="0" w:space="0" w:color="auto"/>
                                        <w:bottom w:val="none" w:sz="0" w:space="0" w:color="auto"/>
                                        <w:right w:val="none" w:sz="0" w:space="0" w:color="auto"/>
                                      </w:divBdr>
                                      <w:divsChild>
                                        <w:div w:id="915438477">
                                          <w:marLeft w:val="0"/>
                                          <w:marRight w:val="0"/>
                                          <w:marTop w:val="0"/>
                                          <w:marBottom w:val="0"/>
                                          <w:divBdr>
                                            <w:top w:val="none" w:sz="0" w:space="0" w:color="auto"/>
                                            <w:left w:val="none" w:sz="0" w:space="0" w:color="auto"/>
                                            <w:bottom w:val="none" w:sz="0" w:space="0" w:color="auto"/>
                                            <w:right w:val="none" w:sz="0" w:space="0" w:color="auto"/>
                                          </w:divBdr>
                                          <w:divsChild>
                                            <w:div w:id="1553419778">
                                              <w:marLeft w:val="0"/>
                                              <w:marRight w:val="0"/>
                                              <w:marTop w:val="0"/>
                                              <w:marBottom w:val="0"/>
                                              <w:divBdr>
                                                <w:top w:val="none" w:sz="0" w:space="0" w:color="auto"/>
                                                <w:left w:val="none" w:sz="0" w:space="0" w:color="auto"/>
                                                <w:bottom w:val="none" w:sz="0" w:space="0" w:color="auto"/>
                                                <w:right w:val="none" w:sz="0" w:space="0" w:color="auto"/>
                                              </w:divBdr>
                                              <w:divsChild>
                                                <w:div w:id="1336103927">
                                                  <w:marLeft w:val="0"/>
                                                  <w:marRight w:val="0"/>
                                                  <w:marTop w:val="0"/>
                                                  <w:marBottom w:val="0"/>
                                                  <w:divBdr>
                                                    <w:top w:val="none" w:sz="0" w:space="0" w:color="auto"/>
                                                    <w:left w:val="none" w:sz="0" w:space="0" w:color="auto"/>
                                                    <w:bottom w:val="none" w:sz="0" w:space="0" w:color="auto"/>
                                                    <w:right w:val="none" w:sz="0" w:space="0" w:color="auto"/>
                                                  </w:divBdr>
                                                  <w:divsChild>
                                                    <w:div w:id="1110196848">
                                                      <w:marLeft w:val="0"/>
                                                      <w:marRight w:val="0"/>
                                                      <w:marTop w:val="0"/>
                                                      <w:marBottom w:val="0"/>
                                                      <w:divBdr>
                                                        <w:top w:val="none" w:sz="0" w:space="0" w:color="auto"/>
                                                        <w:left w:val="none" w:sz="0" w:space="0" w:color="auto"/>
                                                        <w:bottom w:val="none" w:sz="0" w:space="0" w:color="auto"/>
                                                        <w:right w:val="none" w:sz="0" w:space="0" w:color="auto"/>
                                                      </w:divBdr>
                                                      <w:divsChild>
                                                        <w:div w:id="6687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68A0-0E8C-E64D-8B60-3874674C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396</Words>
  <Characters>2260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Microsoft Office User</cp:lastModifiedBy>
  <cp:revision>16</cp:revision>
  <cp:lastPrinted>2009-10-03T08:08:00Z</cp:lastPrinted>
  <dcterms:created xsi:type="dcterms:W3CDTF">2021-04-27T01:12:00Z</dcterms:created>
  <dcterms:modified xsi:type="dcterms:W3CDTF">2021-05-06T02:18:00Z</dcterms:modified>
</cp:coreProperties>
</file>