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BE" w:rsidRDefault="00F936BE" w:rsidP="00C9568B">
      <w:pPr>
        <w:jc w:val="center"/>
        <w:rPr>
          <w:sz w:val="40"/>
          <w:szCs w:val="40"/>
          <w:lang w:eastAsia="ja-JP"/>
        </w:rPr>
      </w:pPr>
      <w:r w:rsidRPr="00F936BE">
        <w:rPr>
          <w:sz w:val="40"/>
          <w:szCs w:val="40"/>
          <w:lang w:eastAsia="ja-JP"/>
        </w:rPr>
        <w:t xml:space="preserve">Trust </w:t>
      </w:r>
      <w:proofErr w:type="gramStart"/>
      <w:r w:rsidRPr="00F936BE">
        <w:rPr>
          <w:sz w:val="40"/>
          <w:szCs w:val="40"/>
          <w:lang w:eastAsia="ja-JP"/>
        </w:rPr>
        <w:t>The</w:t>
      </w:r>
      <w:proofErr w:type="gramEnd"/>
      <w:r w:rsidRPr="00F936BE">
        <w:rPr>
          <w:sz w:val="40"/>
          <w:szCs w:val="40"/>
          <w:lang w:eastAsia="ja-JP"/>
        </w:rPr>
        <w:t xml:space="preserve"> </w:t>
      </w:r>
      <w:r w:rsidR="00F50694">
        <w:rPr>
          <w:sz w:val="40"/>
          <w:szCs w:val="40"/>
          <w:lang w:eastAsia="ja-JP"/>
        </w:rPr>
        <w:t>W</w:t>
      </w:r>
      <w:r w:rsidRPr="00F936BE">
        <w:rPr>
          <w:sz w:val="40"/>
          <w:szCs w:val="40"/>
          <w:lang w:eastAsia="ja-JP"/>
        </w:rPr>
        <w:t>ord</w:t>
      </w:r>
    </w:p>
    <w:p w:rsidR="00F936BE" w:rsidRPr="00F936BE" w:rsidRDefault="00533D1A" w:rsidP="00C9568B">
      <w:pPr>
        <w:jc w:val="center"/>
        <w:rPr>
          <w:rFonts w:hint="eastAsia"/>
          <w:sz w:val="40"/>
          <w:szCs w:val="40"/>
          <w:lang w:eastAsia="ja-JP"/>
        </w:rPr>
      </w:pPr>
      <w:r>
        <w:rPr>
          <w:rFonts w:hint="eastAsia"/>
          <w:sz w:val="40"/>
          <w:szCs w:val="40"/>
          <w:lang w:eastAsia="ja-JP"/>
        </w:rPr>
        <w:t>御言葉を信じて下さい</w:t>
      </w:r>
    </w:p>
    <w:p w:rsidR="00C9568B" w:rsidRDefault="00B31923" w:rsidP="00C9568B">
      <w:pPr>
        <w:jc w:val="center"/>
        <w:rPr>
          <w:lang w:eastAsia="ja-JP"/>
        </w:rPr>
      </w:pPr>
      <w:r>
        <w:rPr>
          <w:lang w:eastAsia="ja-JP"/>
        </w:rPr>
        <w:t>3</w:t>
      </w:r>
      <w:r w:rsidR="008C3FC0">
        <w:rPr>
          <w:lang w:eastAsia="ja-JP"/>
        </w:rPr>
        <w:t>0</w:t>
      </w:r>
      <w:r w:rsidR="00EE63A3">
        <w:rPr>
          <w:lang w:eastAsia="ja-JP"/>
        </w:rPr>
        <w:t xml:space="preserve"> </w:t>
      </w:r>
      <w:r w:rsidR="008977DE">
        <w:rPr>
          <w:lang w:eastAsia="ja-JP"/>
        </w:rPr>
        <w:t>Ju</w:t>
      </w:r>
      <w:r w:rsidR="00CE2850">
        <w:rPr>
          <w:lang w:eastAsia="ja-JP"/>
        </w:rPr>
        <w:t>ly</w:t>
      </w:r>
      <w:r w:rsidR="003C7210">
        <w:rPr>
          <w:lang w:eastAsia="ja-JP"/>
        </w:rPr>
        <w:t xml:space="preserve"> 2023</w:t>
      </w:r>
    </w:p>
    <w:p w:rsidR="00C9568B" w:rsidRDefault="00C9568B" w:rsidP="00C9568B">
      <w:pPr>
        <w:jc w:val="center"/>
        <w:rPr>
          <w:lang w:eastAsia="ja-JP"/>
        </w:rPr>
      </w:pPr>
    </w:p>
    <w:p w:rsidR="00F936BE" w:rsidRDefault="00F936BE" w:rsidP="00C9568B">
      <w:pPr>
        <w:jc w:val="center"/>
        <w:rPr>
          <w:lang w:eastAsia="ja-JP"/>
        </w:rPr>
      </w:pPr>
    </w:p>
    <w:p w:rsidR="008841AA" w:rsidRDefault="00B31923" w:rsidP="00D93A29">
      <w:pPr>
        <w:rPr>
          <w:sz w:val="20"/>
          <w:szCs w:val="20"/>
          <w:lang w:eastAsia="ja-JP"/>
        </w:rPr>
      </w:pPr>
      <w:r>
        <w:rPr>
          <w:sz w:val="20"/>
          <w:szCs w:val="20"/>
          <w:lang w:eastAsia="ja-JP"/>
        </w:rPr>
        <w:t xml:space="preserve">1. </w:t>
      </w:r>
      <w:r w:rsidR="008C3FC0" w:rsidRPr="008C3FC0">
        <w:rPr>
          <w:rStyle w:val="text"/>
        </w:rPr>
        <w:t>Sent not from men nor by a man, but by Jesus Christ</w:t>
      </w:r>
      <w:r w:rsidR="008C3FC0">
        <w:rPr>
          <w:rStyle w:val="text"/>
        </w:rPr>
        <w:t xml:space="preserve">. </w:t>
      </w:r>
      <w:r w:rsidR="008C3FC0" w:rsidRPr="008C3FC0">
        <w:rPr>
          <w:rStyle w:val="text"/>
        </w:rPr>
        <w:t> </w:t>
      </w:r>
    </w:p>
    <w:p w:rsidR="00F936BE" w:rsidRDefault="00365D53" w:rsidP="00D93A29">
      <w:pPr>
        <w:rPr>
          <w:sz w:val="20"/>
          <w:szCs w:val="20"/>
          <w:lang w:eastAsia="ja-JP"/>
        </w:rPr>
      </w:pPr>
      <w:r>
        <w:rPr>
          <w:sz w:val="20"/>
          <w:szCs w:val="20"/>
          <w:lang w:eastAsia="ja-JP"/>
        </w:rPr>
        <w:t>1.</w:t>
      </w:r>
      <w:r>
        <w:rPr>
          <w:sz w:val="20"/>
          <w:szCs w:val="20"/>
          <w:lang w:eastAsia="ja-JP"/>
        </w:rPr>
        <w:t xml:space="preserve"> </w:t>
      </w:r>
      <w:r w:rsidR="00533D1A" w:rsidRPr="00DA6805">
        <w:rPr>
          <w:rFonts w:eastAsia="MS PMincho"/>
          <w:color w:val="222222"/>
          <w:shd w:val="clear" w:color="auto" w:fill="FFFFFF"/>
          <w:lang w:eastAsia="ja-JP"/>
        </w:rPr>
        <w:t>人々から出たのではなく、人間を通してでもなく、イエス・キリスト</w:t>
      </w:r>
      <w:r w:rsidR="00533D1A">
        <w:rPr>
          <w:rFonts w:eastAsia="MS PMincho" w:hint="eastAsia"/>
          <w:color w:val="222222"/>
          <w:shd w:val="clear" w:color="auto" w:fill="FFFFFF"/>
          <w:lang w:eastAsia="ja-JP"/>
        </w:rPr>
        <w:t>を通して。</w:t>
      </w: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B31923" w:rsidRDefault="00B31923" w:rsidP="00D93A29">
      <w:pPr>
        <w:rPr>
          <w:sz w:val="20"/>
          <w:szCs w:val="20"/>
          <w:lang w:eastAsia="ja-JP"/>
        </w:rPr>
      </w:pPr>
      <w:r>
        <w:rPr>
          <w:sz w:val="20"/>
          <w:szCs w:val="20"/>
          <w:lang w:eastAsia="ja-JP"/>
        </w:rPr>
        <w:t xml:space="preserve">2. </w:t>
      </w:r>
      <w:r w:rsidR="008C3FC0" w:rsidRPr="008C3FC0">
        <w:rPr>
          <w:rStyle w:val="text"/>
        </w:rPr>
        <w:t>I am astonished</w:t>
      </w:r>
      <w:r w:rsidR="008C3FC0">
        <w:rPr>
          <w:rStyle w:val="text"/>
        </w:rPr>
        <w:t>.</w:t>
      </w:r>
    </w:p>
    <w:p w:rsidR="00F936BE" w:rsidRDefault="00365D53" w:rsidP="00D93A29">
      <w:pPr>
        <w:rPr>
          <w:sz w:val="20"/>
          <w:szCs w:val="20"/>
          <w:lang w:eastAsia="ja-JP"/>
        </w:rPr>
      </w:pPr>
      <w:r>
        <w:rPr>
          <w:sz w:val="20"/>
          <w:szCs w:val="20"/>
          <w:lang w:eastAsia="ja-JP"/>
        </w:rPr>
        <w:t>2.</w:t>
      </w:r>
      <w:r>
        <w:rPr>
          <w:sz w:val="20"/>
          <w:szCs w:val="20"/>
          <w:lang w:eastAsia="ja-JP"/>
        </w:rPr>
        <w:t xml:space="preserve"> </w:t>
      </w:r>
      <w:r w:rsidR="00533D1A" w:rsidRPr="00DA6805">
        <w:rPr>
          <w:rFonts w:eastAsia="MS PMincho"/>
          <w:color w:val="222222"/>
          <w:shd w:val="clear" w:color="auto" w:fill="FFFFFF"/>
          <w:lang w:eastAsia="ja-JP"/>
        </w:rPr>
        <w:t>私は驚いています。</w:t>
      </w: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B31923" w:rsidRDefault="00B31923" w:rsidP="00D93A29">
      <w:pPr>
        <w:rPr>
          <w:sz w:val="20"/>
          <w:szCs w:val="20"/>
          <w:lang w:eastAsia="ja-JP"/>
        </w:rPr>
      </w:pPr>
      <w:r>
        <w:rPr>
          <w:sz w:val="20"/>
          <w:szCs w:val="20"/>
          <w:lang w:eastAsia="ja-JP"/>
        </w:rPr>
        <w:t xml:space="preserve">3. </w:t>
      </w:r>
      <w:r w:rsidR="00F936BE" w:rsidRPr="008C3FC0">
        <w:rPr>
          <w:rStyle w:val="text"/>
        </w:rPr>
        <w:t>They praised God because of me.</w:t>
      </w:r>
    </w:p>
    <w:p w:rsidR="00B31923" w:rsidRDefault="00365D53" w:rsidP="00D93A29">
      <w:pPr>
        <w:rPr>
          <w:sz w:val="20"/>
          <w:szCs w:val="20"/>
          <w:lang w:eastAsia="ja-JP"/>
        </w:rPr>
      </w:pPr>
      <w:r>
        <w:rPr>
          <w:sz w:val="20"/>
          <w:szCs w:val="20"/>
          <w:lang w:eastAsia="ja-JP"/>
        </w:rPr>
        <w:t>3.</w:t>
      </w:r>
      <w:r>
        <w:rPr>
          <w:sz w:val="20"/>
          <w:szCs w:val="20"/>
          <w:lang w:eastAsia="ja-JP"/>
        </w:rPr>
        <w:t xml:space="preserve"> </w:t>
      </w:r>
      <w:r w:rsidR="00533D1A" w:rsidRPr="00DA6805">
        <w:rPr>
          <w:rFonts w:eastAsia="MS PMincho"/>
          <w:color w:val="222222"/>
          <w:shd w:val="clear" w:color="auto" w:fill="FFFFFF"/>
          <w:lang w:eastAsia="ja-JP"/>
        </w:rPr>
        <w:t>私のことで神をあがめていました。</w:t>
      </w:r>
    </w:p>
    <w:p w:rsidR="008841AA" w:rsidRDefault="008841AA" w:rsidP="00D93A29">
      <w:pPr>
        <w:rPr>
          <w:sz w:val="20"/>
          <w:szCs w:val="20"/>
          <w:lang w:eastAsia="ja-JP"/>
        </w:rPr>
      </w:pPr>
    </w:p>
    <w:p w:rsidR="008841AA" w:rsidRDefault="008841AA"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F936BE" w:rsidRDefault="00F936BE" w:rsidP="00D93A29">
      <w:pPr>
        <w:rPr>
          <w:sz w:val="20"/>
          <w:szCs w:val="20"/>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rsidR="008C3FC0" w:rsidRDefault="008C3FC0" w:rsidP="008C3FC0">
      <w:pPr>
        <w:pStyle w:val="NoSpacing"/>
      </w:pPr>
      <w:r w:rsidRPr="008C3FC0">
        <w:lastRenderedPageBreak/>
        <w:t>Galatians 1</w:t>
      </w:r>
      <w:r>
        <w:t xml:space="preserve">:1-24 (NIV) </w:t>
      </w:r>
      <w:r w:rsidRPr="008C3FC0">
        <w:rPr>
          <w:rStyle w:val="chapternum"/>
        </w:rPr>
        <w:t>1</w:t>
      </w:r>
      <w:r>
        <w:rPr>
          <w:rStyle w:val="chapternum"/>
        </w:rPr>
        <w:t>.</w:t>
      </w:r>
      <w:r w:rsidRPr="008C3FC0">
        <w:rPr>
          <w:rStyle w:val="chapternum"/>
        </w:rPr>
        <w:t> </w:t>
      </w:r>
      <w:r w:rsidRPr="008C3FC0">
        <w:rPr>
          <w:rStyle w:val="text"/>
        </w:rPr>
        <w:t>Paul, an apostle—</w:t>
      </w:r>
      <w:r w:rsidRPr="008C3FC0">
        <w:rPr>
          <w:rStyle w:val="text"/>
          <w:u w:val="single"/>
        </w:rPr>
        <w:t>sent not from men nor by a man, but by Jesus Christ</w:t>
      </w:r>
      <w:r w:rsidRPr="008C3FC0">
        <w:rPr>
          <w:rStyle w:val="text"/>
        </w:rPr>
        <w:t> and God the Father, who raised him from the dead—</w:t>
      </w:r>
      <w:r w:rsidRPr="008C3FC0">
        <w:t> </w:t>
      </w:r>
    </w:p>
    <w:p w:rsidR="008C3FC0" w:rsidRPr="008C3FC0" w:rsidRDefault="008C3FC0" w:rsidP="008C3FC0">
      <w:pPr>
        <w:pStyle w:val="NoSpacing"/>
      </w:pPr>
      <w:r w:rsidRPr="008C3FC0">
        <w:rPr>
          <w:rStyle w:val="text"/>
        </w:rPr>
        <w:t>2</w:t>
      </w:r>
      <w:r>
        <w:rPr>
          <w:rStyle w:val="text"/>
        </w:rPr>
        <w:t>.</w:t>
      </w:r>
      <w:r w:rsidRPr="008C3FC0">
        <w:rPr>
          <w:rStyle w:val="text"/>
        </w:rPr>
        <w:t> </w:t>
      </w:r>
      <w:proofErr w:type="gramStart"/>
      <w:r w:rsidRPr="008C3FC0">
        <w:rPr>
          <w:rStyle w:val="text"/>
        </w:rPr>
        <w:t>and</w:t>
      </w:r>
      <w:proofErr w:type="gramEnd"/>
      <w:r w:rsidRPr="008C3FC0">
        <w:rPr>
          <w:rStyle w:val="text"/>
        </w:rPr>
        <w:t xml:space="preserve"> all the brothers and sisters with me,</w:t>
      </w:r>
    </w:p>
    <w:p w:rsidR="008C3FC0" w:rsidRDefault="008C3FC0" w:rsidP="008C3FC0">
      <w:pPr>
        <w:pStyle w:val="NoSpacing"/>
      </w:pPr>
      <w:r w:rsidRPr="008C3FC0">
        <w:rPr>
          <w:rStyle w:val="text"/>
        </w:rPr>
        <w:t>3</w:t>
      </w:r>
      <w:r>
        <w:rPr>
          <w:rStyle w:val="text"/>
        </w:rPr>
        <w:t>.</w:t>
      </w:r>
      <w:r w:rsidRPr="008C3FC0">
        <w:rPr>
          <w:rStyle w:val="text"/>
        </w:rPr>
        <w:t> Grace and peace to you from God our Father and the Lord Jesus Christ,</w:t>
      </w:r>
      <w:r w:rsidRPr="008C3FC0">
        <w:t> </w:t>
      </w:r>
    </w:p>
    <w:p w:rsidR="008C3FC0" w:rsidRDefault="008C3FC0" w:rsidP="008C3FC0">
      <w:pPr>
        <w:pStyle w:val="NoSpacing"/>
      </w:pPr>
      <w:r w:rsidRPr="008C3FC0">
        <w:rPr>
          <w:rStyle w:val="text"/>
        </w:rPr>
        <w:t>4</w:t>
      </w:r>
      <w:r>
        <w:rPr>
          <w:rStyle w:val="text"/>
        </w:rPr>
        <w:t>.</w:t>
      </w:r>
      <w:r w:rsidRPr="008C3FC0">
        <w:rPr>
          <w:rStyle w:val="text"/>
        </w:rPr>
        <w:t> </w:t>
      </w:r>
      <w:proofErr w:type="gramStart"/>
      <w:r w:rsidRPr="008C3FC0">
        <w:rPr>
          <w:rStyle w:val="text"/>
        </w:rPr>
        <w:t>who</w:t>
      </w:r>
      <w:proofErr w:type="gramEnd"/>
      <w:r w:rsidRPr="008C3FC0">
        <w:rPr>
          <w:rStyle w:val="text"/>
        </w:rPr>
        <w:t xml:space="preserve"> gave himself for our sins to rescue us from the present evil age, according to the will of our God and Father,</w:t>
      </w:r>
      <w:r w:rsidRPr="008C3FC0">
        <w:t> </w:t>
      </w:r>
    </w:p>
    <w:p w:rsidR="008C3FC0" w:rsidRPr="008C3FC0" w:rsidRDefault="008C3FC0" w:rsidP="008C3FC0">
      <w:pPr>
        <w:pStyle w:val="NoSpacing"/>
      </w:pPr>
      <w:r w:rsidRPr="008C3FC0">
        <w:rPr>
          <w:rStyle w:val="text"/>
        </w:rPr>
        <w:t>5</w:t>
      </w:r>
      <w:r>
        <w:rPr>
          <w:rStyle w:val="text"/>
        </w:rPr>
        <w:t>.</w:t>
      </w:r>
      <w:r w:rsidRPr="008C3FC0">
        <w:rPr>
          <w:rStyle w:val="text"/>
        </w:rPr>
        <w:t> </w:t>
      </w:r>
      <w:proofErr w:type="gramStart"/>
      <w:r w:rsidRPr="008C3FC0">
        <w:rPr>
          <w:rStyle w:val="text"/>
        </w:rPr>
        <w:t>to</w:t>
      </w:r>
      <w:proofErr w:type="gramEnd"/>
      <w:r w:rsidRPr="008C3FC0">
        <w:rPr>
          <w:rStyle w:val="text"/>
        </w:rPr>
        <w:t xml:space="preserve"> whom be glory for ever and ever. Amen.</w:t>
      </w:r>
    </w:p>
    <w:p w:rsidR="008C3FC0" w:rsidRDefault="008C3FC0" w:rsidP="008C3FC0">
      <w:pPr>
        <w:pStyle w:val="NoSpacing"/>
      </w:pPr>
      <w:r w:rsidRPr="008C3FC0">
        <w:rPr>
          <w:rStyle w:val="text"/>
        </w:rPr>
        <w:t>6</w:t>
      </w:r>
      <w:r>
        <w:rPr>
          <w:rStyle w:val="text"/>
        </w:rPr>
        <w:t>.</w:t>
      </w:r>
      <w:r w:rsidRPr="008C3FC0">
        <w:rPr>
          <w:rStyle w:val="text"/>
        </w:rPr>
        <w:t> </w:t>
      </w:r>
      <w:r w:rsidRPr="008C3FC0">
        <w:rPr>
          <w:rStyle w:val="text"/>
          <w:u w:val="single"/>
        </w:rPr>
        <w:t>I am astonished</w:t>
      </w:r>
      <w:r w:rsidRPr="008C3FC0">
        <w:rPr>
          <w:rStyle w:val="text"/>
        </w:rPr>
        <w:t xml:space="preserve"> that you are so quickly deserting the one who called you to live in the grace of Christ and are turning to a different gospel—</w:t>
      </w:r>
      <w:r w:rsidRPr="008C3FC0">
        <w:t> </w:t>
      </w:r>
    </w:p>
    <w:p w:rsidR="008C3FC0" w:rsidRDefault="008C3FC0" w:rsidP="008C3FC0">
      <w:pPr>
        <w:pStyle w:val="NoSpacing"/>
      </w:pPr>
      <w:r w:rsidRPr="008C3FC0">
        <w:rPr>
          <w:rStyle w:val="text"/>
        </w:rPr>
        <w:t>7</w:t>
      </w:r>
      <w:r>
        <w:rPr>
          <w:rStyle w:val="text"/>
        </w:rPr>
        <w:t>.</w:t>
      </w:r>
      <w:r w:rsidRPr="008C3FC0">
        <w:rPr>
          <w:rStyle w:val="text"/>
        </w:rPr>
        <w:t> </w:t>
      </w:r>
      <w:proofErr w:type="gramStart"/>
      <w:r w:rsidRPr="008C3FC0">
        <w:rPr>
          <w:rStyle w:val="text"/>
        </w:rPr>
        <w:t>which</w:t>
      </w:r>
      <w:proofErr w:type="gramEnd"/>
      <w:r w:rsidRPr="008C3FC0">
        <w:rPr>
          <w:rStyle w:val="text"/>
        </w:rPr>
        <w:t xml:space="preserve"> is really no gospel at all. Evidently some people are throwing you into confusion and are trying to pervert the gospel of Christ.</w:t>
      </w:r>
      <w:r w:rsidRPr="008C3FC0">
        <w:t> </w:t>
      </w:r>
    </w:p>
    <w:p w:rsidR="008C3FC0" w:rsidRDefault="008C3FC0" w:rsidP="008C3FC0">
      <w:pPr>
        <w:pStyle w:val="NoSpacing"/>
      </w:pPr>
      <w:r w:rsidRPr="008C3FC0">
        <w:rPr>
          <w:rStyle w:val="text"/>
        </w:rPr>
        <w:t>8</w:t>
      </w:r>
      <w:r>
        <w:rPr>
          <w:rStyle w:val="text"/>
        </w:rPr>
        <w:t>.</w:t>
      </w:r>
      <w:r w:rsidRPr="008C3FC0">
        <w:rPr>
          <w:rStyle w:val="text"/>
        </w:rPr>
        <w:t> But even if we or an angel from heaven should preach a gospel other than the one we preached to you, let them be under God’s curse!</w:t>
      </w:r>
      <w:r w:rsidRPr="008C3FC0">
        <w:t> </w:t>
      </w:r>
    </w:p>
    <w:p w:rsidR="008C3FC0" w:rsidRPr="008C3FC0" w:rsidRDefault="008C3FC0" w:rsidP="008C3FC0">
      <w:pPr>
        <w:pStyle w:val="NoSpacing"/>
      </w:pPr>
      <w:r w:rsidRPr="008C3FC0">
        <w:rPr>
          <w:rStyle w:val="text"/>
        </w:rPr>
        <w:t>9</w:t>
      </w:r>
      <w:r>
        <w:rPr>
          <w:rStyle w:val="text"/>
        </w:rPr>
        <w:t>.</w:t>
      </w:r>
      <w:r w:rsidRPr="008C3FC0">
        <w:rPr>
          <w:rStyle w:val="text"/>
        </w:rPr>
        <w:t> As we have already said, so now I say again: If anybody is preaching to you a gospel other than what you accepted, let them be under God’s curse!</w:t>
      </w:r>
    </w:p>
    <w:p w:rsidR="008C3FC0" w:rsidRPr="008C3FC0" w:rsidRDefault="008C3FC0" w:rsidP="008C3FC0">
      <w:pPr>
        <w:pStyle w:val="NoSpacing"/>
      </w:pPr>
      <w:r w:rsidRPr="008C3FC0">
        <w:rPr>
          <w:rStyle w:val="text"/>
        </w:rPr>
        <w:t>10</w:t>
      </w:r>
      <w:r>
        <w:rPr>
          <w:rStyle w:val="text"/>
        </w:rPr>
        <w:t>.</w:t>
      </w:r>
      <w:r w:rsidRPr="008C3FC0">
        <w:rPr>
          <w:rStyle w:val="text"/>
        </w:rPr>
        <w:t> Am I now trying to win the approval of human beings, or of God? Or am I trying to please people? If I were still trying to please people, I would not be a servant of Christ.</w:t>
      </w:r>
      <w:r>
        <w:rPr>
          <w:rStyle w:val="text"/>
        </w:rPr>
        <w:t xml:space="preserve"> </w:t>
      </w:r>
    </w:p>
    <w:p w:rsidR="008C3FC0" w:rsidRDefault="008C3FC0" w:rsidP="008C3FC0">
      <w:pPr>
        <w:pStyle w:val="NoSpacing"/>
      </w:pPr>
      <w:r w:rsidRPr="008C3FC0">
        <w:rPr>
          <w:rStyle w:val="text"/>
        </w:rPr>
        <w:t>11</w:t>
      </w:r>
      <w:r>
        <w:rPr>
          <w:rStyle w:val="text"/>
        </w:rPr>
        <w:t>.</w:t>
      </w:r>
      <w:r w:rsidRPr="008C3FC0">
        <w:rPr>
          <w:rStyle w:val="text"/>
        </w:rPr>
        <w:t> I want you to know, brothers and sisters that the gospel I preached is not of human origin.</w:t>
      </w:r>
      <w:r w:rsidRPr="008C3FC0">
        <w:t> </w:t>
      </w:r>
    </w:p>
    <w:p w:rsidR="008C3FC0" w:rsidRPr="008C3FC0" w:rsidRDefault="008C3FC0" w:rsidP="008C3FC0">
      <w:pPr>
        <w:pStyle w:val="NoSpacing"/>
      </w:pPr>
      <w:r w:rsidRPr="008C3FC0">
        <w:rPr>
          <w:rStyle w:val="text"/>
        </w:rPr>
        <w:t>12</w:t>
      </w:r>
      <w:r>
        <w:rPr>
          <w:rStyle w:val="text"/>
        </w:rPr>
        <w:t>.</w:t>
      </w:r>
      <w:r w:rsidRPr="008C3FC0">
        <w:rPr>
          <w:rStyle w:val="text"/>
        </w:rPr>
        <w:t> I did not receive it from any man, nor was I taught it; rather, I received it by revelation from Jesus Christ.</w:t>
      </w:r>
    </w:p>
    <w:p w:rsidR="008C3FC0" w:rsidRDefault="008C3FC0" w:rsidP="008C3FC0">
      <w:pPr>
        <w:pStyle w:val="NoSpacing"/>
      </w:pPr>
      <w:r w:rsidRPr="008C3FC0">
        <w:rPr>
          <w:rStyle w:val="text"/>
        </w:rPr>
        <w:t>13</w:t>
      </w:r>
      <w:r>
        <w:rPr>
          <w:rStyle w:val="text"/>
        </w:rPr>
        <w:t>.</w:t>
      </w:r>
      <w:r w:rsidRPr="008C3FC0">
        <w:rPr>
          <w:rStyle w:val="text"/>
        </w:rPr>
        <w:t> For you have heard of my previous way of life in Judaism, how intensely I persecuted the church of God and tried to destroy it.</w:t>
      </w:r>
      <w:r w:rsidRPr="008C3FC0">
        <w:t> </w:t>
      </w:r>
    </w:p>
    <w:p w:rsidR="008C3FC0" w:rsidRDefault="008C3FC0" w:rsidP="008C3FC0">
      <w:pPr>
        <w:pStyle w:val="NoSpacing"/>
      </w:pPr>
      <w:r w:rsidRPr="008C3FC0">
        <w:rPr>
          <w:rStyle w:val="text"/>
        </w:rPr>
        <w:t>14</w:t>
      </w:r>
      <w:r>
        <w:rPr>
          <w:rStyle w:val="text"/>
        </w:rPr>
        <w:t>.</w:t>
      </w:r>
      <w:r w:rsidRPr="008C3FC0">
        <w:rPr>
          <w:rStyle w:val="text"/>
        </w:rPr>
        <w:t> I was advancing in Judaism beyond many of my own age among my people and was extremely zealous for the traditions of my fathers.</w:t>
      </w:r>
      <w:r w:rsidRPr="008C3FC0">
        <w:t> </w:t>
      </w:r>
    </w:p>
    <w:p w:rsidR="008C3FC0" w:rsidRDefault="008C3FC0" w:rsidP="008C3FC0">
      <w:pPr>
        <w:pStyle w:val="NoSpacing"/>
      </w:pPr>
      <w:r w:rsidRPr="008C3FC0">
        <w:rPr>
          <w:rStyle w:val="text"/>
        </w:rPr>
        <w:t>15</w:t>
      </w:r>
      <w:r>
        <w:rPr>
          <w:rStyle w:val="text"/>
        </w:rPr>
        <w:t>.</w:t>
      </w:r>
      <w:r w:rsidRPr="008C3FC0">
        <w:rPr>
          <w:rStyle w:val="text"/>
        </w:rPr>
        <w:t> But when God, who set me apart from my mother’s womb and called me by his grace, was pleased</w:t>
      </w:r>
      <w:r w:rsidRPr="008C3FC0">
        <w:t> </w:t>
      </w:r>
    </w:p>
    <w:p w:rsidR="008C3FC0" w:rsidRDefault="008C3FC0" w:rsidP="008C3FC0">
      <w:pPr>
        <w:pStyle w:val="NoSpacing"/>
      </w:pPr>
      <w:r w:rsidRPr="008C3FC0">
        <w:rPr>
          <w:rStyle w:val="text"/>
        </w:rPr>
        <w:t>16</w:t>
      </w:r>
      <w:r>
        <w:rPr>
          <w:rStyle w:val="text"/>
        </w:rPr>
        <w:t>.</w:t>
      </w:r>
      <w:r w:rsidRPr="008C3FC0">
        <w:rPr>
          <w:rStyle w:val="text"/>
        </w:rPr>
        <w:t> </w:t>
      </w:r>
      <w:proofErr w:type="gramStart"/>
      <w:r w:rsidRPr="008C3FC0">
        <w:rPr>
          <w:rStyle w:val="text"/>
        </w:rPr>
        <w:t>to</w:t>
      </w:r>
      <w:proofErr w:type="gramEnd"/>
      <w:r w:rsidRPr="008C3FC0">
        <w:rPr>
          <w:rStyle w:val="text"/>
        </w:rPr>
        <w:t xml:space="preserve"> reveal his Son in me so that I might preach him among the Gentiles, my immediate response was not to consult any human being.</w:t>
      </w:r>
      <w:r w:rsidRPr="008C3FC0">
        <w:t> </w:t>
      </w:r>
    </w:p>
    <w:p w:rsidR="008C3FC0" w:rsidRPr="008C3FC0" w:rsidRDefault="008C3FC0" w:rsidP="008C3FC0">
      <w:pPr>
        <w:pStyle w:val="NoSpacing"/>
      </w:pPr>
      <w:r w:rsidRPr="008C3FC0">
        <w:rPr>
          <w:rStyle w:val="text"/>
        </w:rPr>
        <w:t>17</w:t>
      </w:r>
      <w:r>
        <w:rPr>
          <w:rStyle w:val="text"/>
        </w:rPr>
        <w:t>.</w:t>
      </w:r>
      <w:r w:rsidRPr="008C3FC0">
        <w:rPr>
          <w:rStyle w:val="text"/>
        </w:rPr>
        <w:t> I did not go up to Jerusalem to see those who were apostles before I was, but I went into Arabia. Later I returned to Damascus.</w:t>
      </w:r>
    </w:p>
    <w:p w:rsidR="008C3FC0" w:rsidRDefault="008C3FC0" w:rsidP="008C3FC0">
      <w:pPr>
        <w:pStyle w:val="NoSpacing"/>
      </w:pPr>
      <w:r w:rsidRPr="008C3FC0">
        <w:rPr>
          <w:rStyle w:val="text"/>
        </w:rPr>
        <w:t>18</w:t>
      </w:r>
      <w:r>
        <w:rPr>
          <w:rStyle w:val="text"/>
        </w:rPr>
        <w:t>.</w:t>
      </w:r>
      <w:r w:rsidRPr="008C3FC0">
        <w:rPr>
          <w:rStyle w:val="text"/>
        </w:rPr>
        <w:t> Then after three years, I went up to Jerusalem to get acquainted with Cephas and stayed with him fifteen days.</w:t>
      </w:r>
      <w:r w:rsidRPr="008C3FC0">
        <w:t> </w:t>
      </w:r>
    </w:p>
    <w:p w:rsidR="008C3FC0" w:rsidRDefault="008C3FC0" w:rsidP="008C3FC0">
      <w:pPr>
        <w:pStyle w:val="NoSpacing"/>
      </w:pPr>
      <w:r w:rsidRPr="008C3FC0">
        <w:rPr>
          <w:rStyle w:val="text"/>
        </w:rPr>
        <w:t>19</w:t>
      </w:r>
      <w:r>
        <w:rPr>
          <w:rStyle w:val="text"/>
        </w:rPr>
        <w:t>.</w:t>
      </w:r>
      <w:r w:rsidRPr="008C3FC0">
        <w:rPr>
          <w:rStyle w:val="text"/>
        </w:rPr>
        <w:t> I saw none of the other apostles—only James, the Lord’s brother.</w:t>
      </w:r>
      <w:r w:rsidRPr="008C3FC0">
        <w:t> </w:t>
      </w:r>
    </w:p>
    <w:p w:rsidR="008C3FC0" w:rsidRPr="008C3FC0" w:rsidRDefault="008C3FC0" w:rsidP="008C3FC0">
      <w:pPr>
        <w:pStyle w:val="NoSpacing"/>
      </w:pPr>
      <w:r w:rsidRPr="008C3FC0">
        <w:rPr>
          <w:rStyle w:val="text"/>
        </w:rPr>
        <w:t>20</w:t>
      </w:r>
      <w:r>
        <w:rPr>
          <w:rStyle w:val="text"/>
        </w:rPr>
        <w:t>.</w:t>
      </w:r>
      <w:r w:rsidRPr="008C3FC0">
        <w:rPr>
          <w:rStyle w:val="text"/>
        </w:rPr>
        <w:t> I assure you before God that what I am writing you is no lie.</w:t>
      </w:r>
    </w:p>
    <w:p w:rsidR="008C3FC0" w:rsidRDefault="008C3FC0" w:rsidP="008C3FC0">
      <w:pPr>
        <w:pStyle w:val="NoSpacing"/>
      </w:pPr>
      <w:r w:rsidRPr="008C3FC0">
        <w:rPr>
          <w:rStyle w:val="text"/>
        </w:rPr>
        <w:t>21</w:t>
      </w:r>
      <w:r>
        <w:rPr>
          <w:rStyle w:val="text"/>
        </w:rPr>
        <w:t>.</w:t>
      </w:r>
      <w:r w:rsidRPr="008C3FC0">
        <w:rPr>
          <w:rStyle w:val="text"/>
        </w:rPr>
        <w:t> Then I went to Syria and Cilicia.</w:t>
      </w:r>
      <w:r w:rsidRPr="008C3FC0">
        <w:t> </w:t>
      </w:r>
    </w:p>
    <w:p w:rsidR="008C3FC0" w:rsidRDefault="008C3FC0" w:rsidP="008C3FC0">
      <w:pPr>
        <w:pStyle w:val="NoSpacing"/>
      </w:pPr>
      <w:r w:rsidRPr="008C3FC0">
        <w:rPr>
          <w:rStyle w:val="text"/>
        </w:rPr>
        <w:t>22</w:t>
      </w:r>
      <w:r>
        <w:rPr>
          <w:rStyle w:val="text"/>
        </w:rPr>
        <w:t>.</w:t>
      </w:r>
      <w:r w:rsidRPr="008C3FC0">
        <w:rPr>
          <w:rStyle w:val="text"/>
        </w:rPr>
        <w:t> I was personally unknown to the churches of Judea that are in Christ.</w:t>
      </w:r>
      <w:r w:rsidRPr="008C3FC0">
        <w:t> </w:t>
      </w:r>
    </w:p>
    <w:p w:rsidR="008C3FC0" w:rsidRDefault="008C3FC0" w:rsidP="008C3FC0">
      <w:pPr>
        <w:pStyle w:val="NoSpacing"/>
      </w:pPr>
      <w:r w:rsidRPr="008C3FC0">
        <w:rPr>
          <w:rStyle w:val="text"/>
        </w:rPr>
        <w:t>23</w:t>
      </w:r>
      <w:r>
        <w:rPr>
          <w:rStyle w:val="text"/>
        </w:rPr>
        <w:t>.</w:t>
      </w:r>
      <w:r w:rsidRPr="008C3FC0">
        <w:rPr>
          <w:rStyle w:val="text"/>
        </w:rPr>
        <w:t> They only heard the report: “The man who formerly persecuted us is now preaching the faith he once tried to destroy.”</w:t>
      </w:r>
      <w:r w:rsidRPr="008C3FC0">
        <w:t> </w:t>
      </w:r>
    </w:p>
    <w:p w:rsidR="008C3FC0" w:rsidRPr="008C3FC0" w:rsidRDefault="008C3FC0" w:rsidP="008C3FC0">
      <w:pPr>
        <w:pStyle w:val="NoSpacing"/>
      </w:pPr>
      <w:r w:rsidRPr="008C3FC0">
        <w:rPr>
          <w:rStyle w:val="text"/>
        </w:rPr>
        <w:t>24</w:t>
      </w:r>
      <w:r>
        <w:rPr>
          <w:rStyle w:val="text"/>
        </w:rPr>
        <w:t>.</w:t>
      </w:r>
      <w:r w:rsidRPr="008C3FC0">
        <w:rPr>
          <w:rStyle w:val="text"/>
        </w:rPr>
        <w:t xml:space="preserve"> And </w:t>
      </w:r>
      <w:r w:rsidRPr="00F936BE">
        <w:rPr>
          <w:rStyle w:val="text"/>
          <w:u w:val="single"/>
        </w:rPr>
        <w:t>they praised God because of me.</w:t>
      </w:r>
    </w:p>
    <w:p w:rsidR="008C3FC0" w:rsidRDefault="008C3FC0" w:rsidP="00B31923">
      <w:pPr>
        <w:pStyle w:val="NoSpacing"/>
      </w:pPr>
    </w:p>
    <w:p w:rsidR="00DA6805" w:rsidRDefault="00DA6805" w:rsidP="00B31923">
      <w:pPr>
        <w:pStyle w:val="NoSpacing"/>
      </w:pPr>
    </w:p>
    <w:p w:rsidR="00365D53" w:rsidRDefault="00365D53" w:rsidP="00B31923">
      <w:pPr>
        <w:pStyle w:val="NoSpacing"/>
      </w:pPr>
    </w:p>
    <w:p w:rsidR="00365D53" w:rsidRDefault="00365D53" w:rsidP="00B31923">
      <w:pPr>
        <w:pStyle w:val="NoSpacing"/>
      </w:pPr>
    </w:p>
    <w:p w:rsidR="00365D53" w:rsidRDefault="00365D53" w:rsidP="00B31923">
      <w:pPr>
        <w:pStyle w:val="NoSpacing"/>
      </w:pPr>
    </w:p>
    <w:p w:rsidR="00365D53" w:rsidRDefault="00365D53" w:rsidP="00B31923">
      <w:pPr>
        <w:pStyle w:val="NoSpacing"/>
      </w:pPr>
    </w:p>
    <w:p w:rsidR="00365D53" w:rsidRDefault="00365D53" w:rsidP="00B31923">
      <w:pPr>
        <w:pStyle w:val="NoSpacing"/>
      </w:pPr>
    </w:p>
    <w:p w:rsidR="00365D53" w:rsidRDefault="00365D53" w:rsidP="00B31923">
      <w:pPr>
        <w:pStyle w:val="NoSpacing"/>
      </w:pPr>
    </w:p>
    <w:p w:rsidR="00365D53" w:rsidRDefault="00365D53" w:rsidP="00B31923">
      <w:pPr>
        <w:pStyle w:val="NoSpacing"/>
      </w:pPr>
    </w:p>
    <w:p w:rsidR="00365D53" w:rsidRDefault="00365D53" w:rsidP="00B31923">
      <w:pPr>
        <w:pStyle w:val="NoSpacing"/>
      </w:pPr>
    </w:p>
    <w:p w:rsidR="00365D53" w:rsidRDefault="00365D53" w:rsidP="00B31923">
      <w:pPr>
        <w:pStyle w:val="NoSpacing"/>
      </w:pPr>
    </w:p>
    <w:p w:rsidR="00365D53" w:rsidRDefault="00365D53" w:rsidP="00B31923">
      <w:pPr>
        <w:pStyle w:val="NoSpacing"/>
      </w:pPr>
    </w:p>
    <w:p w:rsidR="00365D53" w:rsidRDefault="00365D53" w:rsidP="00B31923">
      <w:pPr>
        <w:pStyle w:val="NoSpacing"/>
      </w:pPr>
    </w:p>
    <w:p w:rsidR="00365D53" w:rsidRDefault="00365D53" w:rsidP="00B31923">
      <w:pPr>
        <w:pStyle w:val="NoSpacing"/>
      </w:pPr>
      <w:bookmarkStart w:id="0" w:name="_GoBack"/>
      <w:bookmarkEnd w:id="0"/>
    </w:p>
    <w:p w:rsidR="00DA6805" w:rsidRPr="00DA6805" w:rsidRDefault="00DA6805" w:rsidP="00B31923">
      <w:pPr>
        <w:pStyle w:val="NoSpacing"/>
        <w:rPr>
          <w:rFonts w:eastAsia="MS PMincho"/>
          <w:lang w:eastAsia="ja-JP"/>
        </w:rPr>
      </w:pPr>
      <w:r w:rsidRPr="00DA6805">
        <w:rPr>
          <w:rFonts w:eastAsia="MS PMincho"/>
          <w:color w:val="222222"/>
          <w:shd w:val="clear" w:color="auto" w:fill="FFFFFF"/>
          <w:lang w:eastAsia="ja-JP"/>
        </w:rPr>
        <w:lastRenderedPageBreak/>
        <w:t xml:space="preserve">ガラテヤ人への手紙　</w:t>
      </w:r>
      <w:r>
        <w:rPr>
          <w:rFonts w:eastAsia="MS PMincho"/>
          <w:color w:val="222222"/>
          <w:shd w:val="clear" w:color="auto" w:fill="FFFFFF"/>
          <w:lang w:eastAsia="ja-JP"/>
        </w:rPr>
        <w:t xml:space="preserve">1:1-24  1. </w:t>
      </w:r>
      <w:r w:rsidRPr="00533D1A">
        <w:rPr>
          <w:rFonts w:eastAsia="MS PMincho"/>
          <w:color w:val="222222"/>
          <w:u w:val="single"/>
          <w:shd w:val="clear" w:color="auto" w:fill="FFFFFF"/>
          <w:lang w:eastAsia="ja-JP"/>
        </w:rPr>
        <w:t>人々から出たのではなく、人間を通してでもなく、イエス・キリスト</w:t>
      </w:r>
      <w:r w:rsidRPr="00DA6805">
        <w:rPr>
          <w:rFonts w:eastAsia="MS PMincho"/>
          <w:color w:val="222222"/>
          <w:shd w:val="clear" w:color="auto" w:fill="FFFFFF"/>
          <w:lang w:eastAsia="ja-JP"/>
        </w:rPr>
        <w:t>と、キリストを死者の中からよみがえらせた父なる神によって、使徒とされたパウロと、</w:t>
      </w:r>
      <w:r w:rsidRPr="00DA6805">
        <w:rPr>
          <w:rFonts w:eastAsia="MS PMincho"/>
          <w:color w:val="222222"/>
          <w:lang w:eastAsia="ja-JP"/>
        </w:rPr>
        <w:br/>
      </w:r>
      <w:r>
        <w:rPr>
          <w:rFonts w:eastAsia="MS PMincho"/>
          <w:color w:val="222222"/>
          <w:shd w:val="clear" w:color="auto" w:fill="FFFFFF"/>
          <w:lang w:eastAsia="ja-JP"/>
        </w:rPr>
        <w:t xml:space="preserve">2. </w:t>
      </w:r>
      <w:r w:rsidRPr="00DA6805">
        <w:rPr>
          <w:rFonts w:eastAsia="MS PMincho"/>
          <w:color w:val="222222"/>
          <w:shd w:val="clear" w:color="auto" w:fill="FFFFFF"/>
          <w:lang w:eastAsia="ja-JP"/>
        </w:rPr>
        <w:t>私とともにいるすべての兄弟たちから、ガラテヤの諸教会へ。</w:t>
      </w:r>
      <w:r w:rsidRPr="00DA6805">
        <w:rPr>
          <w:rFonts w:eastAsia="MS PMincho"/>
          <w:color w:val="222222"/>
          <w:lang w:eastAsia="ja-JP"/>
        </w:rPr>
        <w:br/>
      </w:r>
      <w:r>
        <w:rPr>
          <w:rFonts w:eastAsia="MS PMincho"/>
          <w:color w:val="222222"/>
          <w:shd w:val="clear" w:color="auto" w:fill="FFFFFF"/>
          <w:lang w:eastAsia="ja-JP"/>
        </w:rPr>
        <w:t xml:space="preserve">3. </w:t>
      </w:r>
      <w:r w:rsidRPr="00DA6805">
        <w:rPr>
          <w:rFonts w:eastAsia="MS PMincho"/>
          <w:color w:val="222222"/>
          <w:shd w:val="clear" w:color="auto" w:fill="FFFFFF"/>
          <w:lang w:eastAsia="ja-JP"/>
        </w:rPr>
        <w:t>私たちの父なる神と主イエス・キリストから、恵みと平安があなたがたにありますように。</w:t>
      </w:r>
      <w:r w:rsidRPr="00DA6805">
        <w:rPr>
          <w:rFonts w:eastAsia="MS PMincho"/>
          <w:color w:val="222222"/>
          <w:lang w:eastAsia="ja-JP"/>
        </w:rPr>
        <w:br/>
      </w:r>
      <w:r>
        <w:rPr>
          <w:rFonts w:eastAsia="MS PMincho"/>
          <w:color w:val="222222"/>
          <w:shd w:val="clear" w:color="auto" w:fill="FFFFFF"/>
          <w:lang w:eastAsia="ja-JP"/>
        </w:rPr>
        <w:t xml:space="preserve">4. </w:t>
      </w:r>
      <w:r w:rsidRPr="00DA6805">
        <w:rPr>
          <w:rFonts w:eastAsia="MS PMincho"/>
          <w:color w:val="222222"/>
          <w:shd w:val="clear" w:color="auto" w:fill="FFFFFF"/>
          <w:lang w:eastAsia="ja-JP"/>
        </w:rPr>
        <w:t>キリストは、今の悪の時代から私たちを救い出すために、私たちの罪のためにご自分を与えてくださいました。私たちの父である神のみこころにしたがったのです。</w:t>
      </w:r>
      <w:r w:rsidRPr="00DA6805">
        <w:rPr>
          <w:rFonts w:eastAsia="MS PMincho"/>
          <w:color w:val="222222"/>
          <w:lang w:eastAsia="ja-JP"/>
        </w:rPr>
        <w:br/>
      </w:r>
      <w:r>
        <w:rPr>
          <w:rFonts w:eastAsia="MS PMincho"/>
          <w:color w:val="222222"/>
          <w:shd w:val="clear" w:color="auto" w:fill="FFFFFF"/>
          <w:lang w:eastAsia="ja-JP"/>
        </w:rPr>
        <w:t xml:space="preserve">5. </w:t>
      </w:r>
      <w:r w:rsidRPr="00DA6805">
        <w:rPr>
          <w:rFonts w:eastAsia="MS PMincho"/>
          <w:color w:val="222222"/>
          <w:shd w:val="clear" w:color="auto" w:fill="FFFFFF"/>
          <w:lang w:eastAsia="ja-JP"/>
        </w:rPr>
        <w:t>この神に、栄光が世々限りなくありますように。アーメン。</w:t>
      </w:r>
      <w:r w:rsidRPr="00DA6805">
        <w:rPr>
          <w:rFonts w:eastAsia="MS PMincho"/>
          <w:color w:val="222222"/>
          <w:lang w:eastAsia="ja-JP"/>
        </w:rPr>
        <w:br/>
      </w:r>
      <w:r>
        <w:rPr>
          <w:rFonts w:eastAsia="MS PMincho"/>
          <w:color w:val="222222"/>
          <w:shd w:val="clear" w:color="auto" w:fill="FFFFFF"/>
          <w:lang w:eastAsia="ja-JP"/>
        </w:rPr>
        <w:t xml:space="preserve">6. </w:t>
      </w:r>
      <w:r w:rsidRPr="00533D1A">
        <w:rPr>
          <w:rFonts w:eastAsia="MS PMincho"/>
          <w:color w:val="222222"/>
          <w:u w:val="single"/>
          <w:shd w:val="clear" w:color="auto" w:fill="FFFFFF"/>
          <w:lang w:eastAsia="ja-JP"/>
        </w:rPr>
        <w:t>私は驚いています。</w:t>
      </w:r>
      <w:r w:rsidRPr="00DA6805">
        <w:rPr>
          <w:rFonts w:eastAsia="MS PMincho"/>
          <w:color w:val="222222"/>
          <w:shd w:val="clear" w:color="auto" w:fill="FFFFFF"/>
          <w:lang w:eastAsia="ja-JP"/>
        </w:rPr>
        <w:t>あなたがたが、キリストの恵みによって自分たちを召してくださった方から、このように急に離れて、ほかの福音に移って行くことに。</w:t>
      </w:r>
      <w:r w:rsidRPr="00DA6805">
        <w:rPr>
          <w:rFonts w:eastAsia="MS PMincho"/>
          <w:color w:val="222222"/>
          <w:lang w:eastAsia="ja-JP"/>
        </w:rPr>
        <w:br/>
      </w:r>
      <w:r>
        <w:rPr>
          <w:rFonts w:eastAsia="MS PMincho"/>
          <w:color w:val="222222"/>
          <w:shd w:val="clear" w:color="auto" w:fill="FFFFFF"/>
          <w:lang w:eastAsia="ja-JP"/>
        </w:rPr>
        <w:t xml:space="preserve">7. </w:t>
      </w:r>
      <w:r w:rsidRPr="00DA6805">
        <w:rPr>
          <w:rFonts w:eastAsia="MS PMincho"/>
          <w:color w:val="222222"/>
          <w:shd w:val="clear" w:color="auto" w:fill="FFFFFF"/>
          <w:lang w:eastAsia="ja-JP"/>
        </w:rPr>
        <w:t>ほかの福音といっても、もう一つ別に福音があるわけではありません。あなたがたを動揺させて、キリストの福音を変えてしまおうとする者たちがいるだけです。</w:t>
      </w:r>
      <w:r w:rsidRPr="00DA6805">
        <w:rPr>
          <w:rFonts w:eastAsia="MS PMincho"/>
          <w:color w:val="222222"/>
          <w:lang w:eastAsia="ja-JP"/>
        </w:rPr>
        <w:br/>
      </w:r>
      <w:r>
        <w:rPr>
          <w:rFonts w:eastAsia="MS PMincho"/>
          <w:color w:val="222222"/>
          <w:shd w:val="clear" w:color="auto" w:fill="FFFFFF"/>
          <w:lang w:eastAsia="ja-JP"/>
        </w:rPr>
        <w:t xml:space="preserve">8. </w:t>
      </w:r>
      <w:r w:rsidRPr="00DA6805">
        <w:rPr>
          <w:rFonts w:eastAsia="MS PMincho"/>
          <w:color w:val="222222"/>
          <w:shd w:val="clear" w:color="auto" w:fill="FFFFFF"/>
          <w:lang w:eastAsia="ja-JP"/>
        </w:rPr>
        <w:t>しかし、私たちであれ天の御使いであれ、もし私たちがあなたがたに宣べ伝えた福音に反することを、福音として宣べ伝えるなら、そのような者はのろわれるべきです。</w:t>
      </w:r>
      <w:r w:rsidRPr="00DA6805">
        <w:rPr>
          <w:rFonts w:eastAsia="MS PMincho"/>
          <w:color w:val="222222"/>
          <w:lang w:eastAsia="ja-JP"/>
        </w:rPr>
        <w:br/>
      </w:r>
      <w:r>
        <w:rPr>
          <w:rFonts w:eastAsia="MS PMincho"/>
          <w:color w:val="222222"/>
          <w:shd w:val="clear" w:color="auto" w:fill="FFFFFF"/>
          <w:lang w:eastAsia="ja-JP"/>
        </w:rPr>
        <w:t xml:space="preserve">9. </w:t>
      </w:r>
      <w:r w:rsidRPr="00DA6805">
        <w:rPr>
          <w:rFonts w:eastAsia="MS PMincho"/>
          <w:color w:val="222222"/>
          <w:shd w:val="clear" w:color="auto" w:fill="FFFFFF"/>
          <w:lang w:eastAsia="ja-JP"/>
        </w:rPr>
        <w:t>私たちが以前にも言ったように、今もう一度、私は言います。もしだれかが、あなたがたが受けた福音に反する福音をあなたがたに宣べ伝えているなら、そのような者はのろわれるべきです。</w:t>
      </w:r>
      <w:r w:rsidRPr="00DA6805">
        <w:rPr>
          <w:rFonts w:eastAsia="MS PMincho"/>
          <w:color w:val="222222"/>
          <w:lang w:eastAsia="ja-JP"/>
        </w:rPr>
        <w:br/>
      </w:r>
      <w:r>
        <w:rPr>
          <w:rFonts w:eastAsia="MS PMincho"/>
          <w:color w:val="222222"/>
          <w:shd w:val="clear" w:color="auto" w:fill="FFFFFF"/>
          <w:lang w:eastAsia="ja-JP"/>
        </w:rPr>
        <w:t xml:space="preserve">10. </w:t>
      </w:r>
      <w:r w:rsidRPr="00DA6805">
        <w:rPr>
          <w:rFonts w:eastAsia="MS PMincho"/>
          <w:color w:val="222222"/>
          <w:shd w:val="clear" w:color="auto" w:fill="FFFFFF"/>
          <w:lang w:eastAsia="ja-JP"/>
        </w:rPr>
        <w:t>今、私は人々に取り入ろうとしているのでしょうか。神に取り入ろうとしているのでしょうか。あるいは、人々を喜ばせようと努めているのでしょうか。もし今なお人々を喜ばせようとしているのなら、私はキリストのしもべではありません。</w:t>
      </w:r>
      <w:r w:rsidRPr="00DA6805">
        <w:rPr>
          <w:rFonts w:eastAsia="MS PMincho"/>
          <w:color w:val="222222"/>
          <w:lang w:eastAsia="ja-JP"/>
        </w:rPr>
        <w:br/>
      </w:r>
      <w:r>
        <w:rPr>
          <w:rFonts w:eastAsia="MS PMincho"/>
          <w:color w:val="222222"/>
          <w:shd w:val="clear" w:color="auto" w:fill="FFFFFF"/>
          <w:lang w:eastAsia="ja-JP"/>
        </w:rPr>
        <w:t xml:space="preserve">11. </w:t>
      </w:r>
      <w:r w:rsidRPr="00DA6805">
        <w:rPr>
          <w:rFonts w:eastAsia="MS PMincho"/>
          <w:color w:val="222222"/>
          <w:shd w:val="clear" w:color="auto" w:fill="FFFFFF"/>
          <w:lang w:eastAsia="ja-JP"/>
        </w:rPr>
        <w:t>兄弟たち、私はあなたがたに明らかにしておきたいのです。私が宣べ伝えた福音は、人間によるものではありません。</w:t>
      </w:r>
      <w:r w:rsidRPr="00DA6805">
        <w:rPr>
          <w:rFonts w:eastAsia="MS PMincho"/>
          <w:color w:val="222222"/>
          <w:lang w:eastAsia="ja-JP"/>
        </w:rPr>
        <w:br/>
      </w:r>
      <w:r>
        <w:rPr>
          <w:rFonts w:eastAsia="MS PMincho"/>
          <w:color w:val="222222"/>
          <w:shd w:val="clear" w:color="auto" w:fill="FFFFFF"/>
          <w:lang w:eastAsia="ja-JP"/>
        </w:rPr>
        <w:t xml:space="preserve">12. </w:t>
      </w:r>
      <w:r w:rsidRPr="00DA6805">
        <w:rPr>
          <w:rFonts w:eastAsia="MS PMincho"/>
          <w:color w:val="222222"/>
          <w:shd w:val="clear" w:color="auto" w:fill="FFFFFF"/>
          <w:lang w:eastAsia="ja-JP"/>
        </w:rPr>
        <w:t>私はそれを人間から受けたのではなく、また教えられたのでもありません。ただイエス・キリストの啓示によって受けたのです。</w:t>
      </w:r>
      <w:r w:rsidRPr="00DA6805">
        <w:rPr>
          <w:rFonts w:eastAsia="MS PMincho"/>
          <w:color w:val="222222"/>
          <w:lang w:eastAsia="ja-JP"/>
        </w:rPr>
        <w:br/>
      </w:r>
      <w:r>
        <w:rPr>
          <w:rFonts w:eastAsia="MS PMincho"/>
          <w:color w:val="222222"/>
          <w:shd w:val="clear" w:color="auto" w:fill="FFFFFF"/>
          <w:lang w:eastAsia="ja-JP"/>
        </w:rPr>
        <w:t xml:space="preserve">13. </w:t>
      </w:r>
      <w:r w:rsidRPr="00DA6805">
        <w:rPr>
          <w:rFonts w:eastAsia="MS PMincho"/>
          <w:color w:val="222222"/>
          <w:shd w:val="clear" w:color="auto" w:fill="FFFFFF"/>
          <w:lang w:eastAsia="ja-JP"/>
        </w:rPr>
        <w:t>ユダヤ教のうちにあった、かつての私の生き方を、あなたがたはすでに聞いています。私は激しく神の教会を迫害し、それを滅ぼそうとしました。</w:t>
      </w:r>
      <w:r w:rsidRPr="00DA6805">
        <w:rPr>
          <w:rFonts w:eastAsia="MS PMincho"/>
          <w:color w:val="222222"/>
          <w:lang w:eastAsia="ja-JP"/>
        </w:rPr>
        <w:br/>
      </w:r>
      <w:r>
        <w:rPr>
          <w:rFonts w:eastAsia="MS PMincho"/>
          <w:color w:val="222222"/>
          <w:shd w:val="clear" w:color="auto" w:fill="FFFFFF"/>
          <w:lang w:eastAsia="ja-JP"/>
        </w:rPr>
        <w:t xml:space="preserve">14. </w:t>
      </w:r>
      <w:r w:rsidRPr="00DA6805">
        <w:rPr>
          <w:rFonts w:eastAsia="MS PMincho"/>
          <w:color w:val="222222"/>
          <w:shd w:val="clear" w:color="auto" w:fill="FFFFFF"/>
          <w:lang w:eastAsia="ja-JP"/>
        </w:rPr>
        <w:t>また私は、自分の同胞で同じ世代の多くの人に比べ、はるかにユダヤ教に進んでおり、先祖の伝承に人一倍熱心でした。</w:t>
      </w:r>
      <w:r w:rsidRPr="00DA6805">
        <w:rPr>
          <w:rFonts w:eastAsia="MS PMincho"/>
          <w:color w:val="222222"/>
          <w:lang w:eastAsia="ja-JP"/>
        </w:rPr>
        <w:br/>
      </w:r>
      <w:r>
        <w:rPr>
          <w:rFonts w:eastAsia="MS PMincho"/>
          <w:color w:val="222222"/>
          <w:shd w:val="clear" w:color="auto" w:fill="FFFFFF"/>
          <w:lang w:eastAsia="ja-JP"/>
        </w:rPr>
        <w:t xml:space="preserve">15. </w:t>
      </w:r>
      <w:r w:rsidRPr="00DA6805">
        <w:rPr>
          <w:rFonts w:eastAsia="MS PMincho"/>
          <w:color w:val="222222"/>
          <w:shd w:val="clear" w:color="auto" w:fill="FFFFFF"/>
          <w:lang w:eastAsia="ja-JP"/>
        </w:rPr>
        <w:t>しかし、母の胎にあるときから私を選び出し、恵みをもって召してくださった神が、</w:t>
      </w:r>
      <w:r w:rsidRPr="00DA6805">
        <w:rPr>
          <w:rFonts w:eastAsia="MS PMincho"/>
          <w:color w:val="222222"/>
          <w:lang w:eastAsia="ja-JP"/>
        </w:rPr>
        <w:br/>
      </w:r>
      <w:r w:rsidR="002818A6">
        <w:rPr>
          <w:rFonts w:eastAsia="MS PMincho"/>
          <w:color w:val="222222"/>
          <w:shd w:val="clear" w:color="auto" w:fill="FFFFFF"/>
          <w:lang w:eastAsia="ja-JP"/>
        </w:rPr>
        <w:t xml:space="preserve">16. </w:t>
      </w:r>
      <w:r w:rsidRPr="00DA6805">
        <w:rPr>
          <w:rFonts w:eastAsia="MS PMincho"/>
          <w:color w:val="222222"/>
          <w:shd w:val="clear" w:color="auto" w:fill="FFFFFF"/>
          <w:lang w:eastAsia="ja-JP"/>
        </w:rPr>
        <w:t>異邦人の間に御子の福音を伝えるため、御子を私のうちに啓示することを良しとされたとき、私は血肉に相談することをせず、</w:t>
      </w:r>
      <w:r w:rsidRPr="00DA6805">
        <w:rPr>
          <w:rFonts w:eastAsia="MS PMincho"/>
          <w:color w:val="222222"/>
          <w:lang w:eastAsia="ja-JP"/>
        </w:rPr>
        <w:br/>
      </w:r>
      <w:r w:rsidR="002818A6">
        <w:rPr>
          <w:rFonts w:eastAsia="MS PMincho"/>
          <w:color w:val="222222"/>
          <w:shd w:val="clear" w:color="auto" w:fill="FFFFFF"/>
          <w:lang w:eastAsia="ja-JP"/>
        </w:rPr>
        <w:t xml:space="preserve">17. </w:t>
      </w:r>
      <w:r w:rsidRPr="00DA6805">
        <w:rPr>
          <w:rFonts w:eastAsia="MS PMincho"/>
          <w:color w:val="222222"/>
          <w:shd w:val="clear" w:color="auto" w:fill="FFFFFF"/>
          <w:lang w:eastAsia="ja-JP"/>
        </w:rPr>
        <w:t>私より先に使徒となった人たちに会うためにエルサレムに上ることもせず、すぐにアラビアに出て行き、再びダマスコに戻りました。</w:t>
      </w:r>
      <w:r w:rsidRPr="00DA6805">
        <w:rPr>
          <w:rFonts w:eastAsia="MS PMincho"/>
          <w:color w:val="222222"/>
          <w:lang w:eastAsia="ja-JP"/>
        </w:rPr>
        <w:br/>
      </w:r>
      <w:r w:rsidR="002818A6">
        <w:rPr>
          <w:rFonts w:eastAsia="MS PMincho"/>
          <w:color w:val="222222"/>
          <w:shd w:val="clear" w:color="auto" w:fill="FFFFFF"/>
          <w:lang w:eastAsia="ja-JP"/>
        </w:rPr>
        <w:t xml:space="preserve">18. </w:t>
      </w:r>
      <w:r w:rsidRPr="00DA6805">
        <w:rPr>
          <w:rFonts w:eastAsia="MS PMincho"/>
          <w:color w:val="222222"/>
          <w:shd w:val="clear" w:color="auto" w:fill="FFFFFF"/>
          <w:lang w:eastAsia="ja-JP"/>
        </w:rPr>
        <w:t>それから三年後に、私はケファを訪ねてエルサレムに上り、彼のもとに十五日間滞在しました。</w:t>
      </w:r>
      <w:r w:rsidRPr="00DA6805">
        <w:rPr>
          <w:rFonts w:eastAsia="MS PMincho"/>
          <w:color w:val="222222"/>
          <w:lang w:eastAsia="ja-JP"/>
        </w:rPr>
        <w:br/>
      </w:r>
      <w:r w:rsidR="002818A6">
        <w:rPr>
          <w:rFonts w:eastAsia="MS PMincho"/>
          <w:color w:val="222222"/>
          <w:shd w:val="clear" w:color="auto" w:fill="FFFFFF"/>
          <w:lang w:eastAsia="ja-JP"/>
        </w:rPr>
        <w:t xml:space="preserve">19. </w:t>
      </w:r>
      <w:r w:rsidRPr="00DA6805">
        <w:rPr>
          <w:rFonts w:eastAsia="MS PMincho"/>
          <w:color w:val="222222"/>
          <w:shd w:val="clear" w:color="auto" w:fill="FFFFFF"/>
          <w:lang w:eastAsia="ja-JP"/>
        </w:rPr>
        <w:t>しかし、主の兄弟ヤコブは別として、ほかの使徒たちにはだれにも会いませんでした。</w:t>
      </w:r>
      <w:r w:rsidRPr="00DA6805">
        <w:rPr>
          <w:rFonts w:eastAsia="MS PMincho"/>
          <w:color w:val="222222"/>
          <w:lang w:eastAsia="ja-JP"/>
        </w:rPr>
        <w:br/>
      </w:r>
      <w:r w:rsidR="002818A6">
        <w:rPr>
          <w:rFonts w:eastAsia="MS PMincho"/>
          <w:color w:val="222222"/>
          <w:shd w:val="clear" w:color="auto" w:fill="FFFFFF"/>
          <w:lang w:eastAsia="ja-JP"/>
        </w:rPr>
        <w:t xml:space="preserve">20. </w:t>
      </w:r>
      <w:r w:rsidRPr="00DA6805">
        <w:rPr>
          <w:rFonts w:eastAsia="MS PMincho"/>
          <w:color w:val="222222"/>
          <w:shd w:val="clear" w:color="auto" w:fill="FFFFFF"/>
          <w:lang w:eastAsia="ja-JP"/>
        </w:rPr>
        <w:t>神の御前で言いますが、私があなたがたに書いていることに偽りはありません。</w:t>
      </w:r>
      <w:r w:rsidRPr="00DA6805">
        <w:rPr>
          <w:rFonts w:eastAsia="MS PMincho"/>
          <w:color w:val="222222"/>
          <w:lang w:eastAsia="ja-JP"/>
        </w:rPr>
        <w:br/>
      </w:r>
      <w:r w:rsidR="002818A6">
        <w:rPr>
          <w:rFonts w:eastAsia="MS PMincho"/>
          <w:color w:val="222222"/>
          <w:shd w:val="clear" w:color="auto" w:fill="FFFFFF"/>
          <w:lang w:eastAsia="ja-JP"/>
        </w:rPr>
        <w:t xml:space="preserve">21. </w:t>
      </w:r>
      <w:r w:rsidRPr="00DA6805">
        <w:rPr>
          <w:rFonts w:eastAsia="MS PMincho"/>
          <w:color w:val="222222"/>
          <w:shd w:val="clear" w:color="auto" w:fill="FFFFFF"/>
          <w:lang w:eastAsia="ja-JP"/>
        </w:rPr>
        <w:t>それから、私はシリアおよびキリキアの地方に行きました。</w:t>
      </w:r>
      <w:r w:rsidRPr="00DA6805">
        <w:rPr>
          <w:rFonts w:eastAsia="MS PMincho"/>
          <w:color w:val="222222"/>
          <w:lang w:eastAsia="ja-JP"/>
        </w:rPr>
        <w:br/>
      </w:r>
      <w:r w:rsidR="002818A6">
        <w:rPr>
          <w:rFonts w:eastAsia="MS PMincho"/>
          <w:color w:val="222222"/>
          <w:shd w:val="clear" w:color="auto" w:fill="FFFFFF"/>
          <w:lang w:eastAsia="ja-JP"/>
        </w:rPr>
        <w:t xml:space="preserve">22. </w:t>
      </w:r>
      <w:r w:rsidRPr="00DA6805">
        <w:rPr>
          <w:rFonts w:eastAsia="MS PMincho"/>
          <w:color w:val="222222"/>
          <w:shd w:val="clear" w:color="auto" w:fill="FFFFFF"/>
          <w:lang w:eastAsia="ja-JP"/>
        </w:rPr>
        <w:t>それで私は、キリストにあるユダヤの諸教会には顔を知られることはありませんでした。</w:t>
      </w:r>
      <w:r w:rsidRPr="00DA6805">
        <w:rPr>
          <w:rFonts w:eastAsia="MS PMincho"/>
          <w:color w:val="222222"/>
          <w:lang w:eastAsia="ja-JP"/>
        </w:rPr>
        <w:br/>
      </w:r>
      <w:r w:rsidR="002818A6">
        <w:rPr>
          <w:rFonts w:eastAsia="MS PMincho"/>
          <w:color w:val="222222"/>
          <w:shd w:val="clear" w:color="auto" w:fill="FFFFFF"/>
          <w:lang w:eastAsia="ja-JP"/>
        </w:rPr>
        <w:t xml:space="preserve">23. </w:t>
      </w:r>
      <w:r w:rsidRPr="00DA6805">
        <w:rPr>
          <w:rFonts w:eastAsia="MS PMincho"/>
          <w:color w:val="222222"/>
          <w:shd w:val="clear" w:color="auto" w:fill="FFFFFF"/>
          <w:lang w:eastAsia="ja-JP"/>
        </w:rPr>
        <w:t>ただ、人々は、「以前私たちを迫害した者が、そのとき滅ぼそうとした信仰を今は宣べ伝えている」と聞いて、</w:t>
      </w:r>
      <w:r w:rsidRPr="00DA6805">
        <w:rPr>
          <w:rFonts w:eastAsia="MS PMincho"/>
          <w:color w:val="222222"/>
          <w:lang w:eastAsia="ja-JP"/>
        </w:rPr>
        <w:br/>
      </w:r>
      <w:r w:rsidR="002818A6">
        <w:rPr>
          <w:rFonts w:eastAsia="MS PMincho"/>
          <w:color w:val="222222"/>
          <w:shd w:val="clear" w:color="auto" w:fill="FFFFFF"/>
          <w:lang w:eastAsia="ja-JP"/>
        </w:rPr>
        <w:t xml:space="preserve">24. </w:t>
      </w:r>
      <w:r w:rsidRPr="00533D1A">
        <w:rPr>
          <w:rFonts w:eastAsia="MS PMincho"/>
          <w:color w:val="222222"/>
          <w:u w:val="single"/>
          <w:shd w:val="clear" w:color="auto" w:fill="FFFFFF"/>
          <w:lang w:eastAsia="ja-JP"/>
        </w:rPr>
        <w:t>私のことで神をあがめていました。</w:t>
      </w:r>
      <w:r w:rsidRPr="00DA6805">
        <w:rPr>
          <w:rFonts w:eastAsia="MS PMincho"/>
          <w:color w:val="222222"/>
          <w:shd w:val="clear" w:color="auto" w:fill="FFFFFF"/>
          <w:lang w:eastAsia="ja-JP"/>
        </w:rPr>
        <w:t>"</w:t>
      </w:r>
      <w:r w:rsidRPr="00DA6805">
        <w:rPr>
          <w:rFonts w:eastAsia="MS PMincho"/>
          <w:color w:val="222222"/>
          <w:lang w:eastAsia="ja-JP"/>
        </w:rPr>
        <w:br/>
      </w:r>
    </w:p>
    <w:sectPr w:rsidR="00DA6805" w:rsidRPr="00DA6805"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1760"/>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0BA9"/>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032E"/>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50"/>
    <w:rsid w:val="00273B88"/>
    <w:rsid w:val="00274EAF"/>
    <w:rsid w:val="0027529A"/>
    <w:rsid w:val="00276D2B"/>
    <w:rsid w:val="00276DAD"/>
    <w:rsid w:val="0027714C"/>
    <w:rsid w:val="00277667"/>
    <w:rsid w:val="0027771E"/>
    <w:rsid w:val="00280988"/>
    <w:rsid w:val="002817C0"/>
    <w:rsid w:val="002818A6"/>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894"/>
    <w:rsid w:val="002F4EE5"/>
    <w:rsid w:val="002F63CD"/>
    <w:rsid w:val="002F6780"/>
    <w:rsid w:val="002F6F6B"/>
    <w:rsid w:val="0030038B"/>
    <w:rsid w:val="003006A2"/>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01C"/>
    <w:rsid w:val="00352E43"/>
    <w:rsid w:val="003554E9"/>
    <w:rsid w:val="00356A1C"/>
    <w:rsid w:val="00356FAF"/>
    <w:rsid w:val="00357819"/>
    <w:rsid w:val="0036190B"/>
    <w:rsid w:val="00362090"/>
    <w:rsid w:val="00362A7D"/>
    <w:rsid w:val="00362B8B"/>
    <w:rsid w:val="00365D53"/>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27258"/>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3D1A"/>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2C7"/>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3914"/>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69C4"/>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556"/>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1AA"/>
    <w:rsid w:val="00884D76"/>
    <w:rsid w:val="008865C0"/>
    <w:rsid w:val="00887850"/>
    <w:rsid w:val="00887C44"/>
    <w:rsid w:val="00891110"/>
    <w:rsid w:val="0089403B"/>
    <w:rsid w:val="00895528"/>
    <w:rsid w:val="008977DE"/>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3FC0"/>
    <w:rsid w:val="008C5C77"/>
    <w:rsid w:val="008C622A"/>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BC3"/>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67EC"/>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57C5"/>
    <w:rsid w:val="00B26D4F"/>
    <w:rsid w:val="00B31382"/>
    <w:rsid w:val="00B31923"/>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169E"/>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0367"/>
    <w:rsid w:val="00CE2850"/>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6805"/>
    <w:rsid w:val="00DA6EC8"/>
    <w:rsid w:val="00DA7A24"/>
    <w:rsid w:val="00DB0319"/>
    <w:rsid w:val="00DB0897"/>
    <w:rsid w:val="00DB4916"/>
    <w:rsid w:val="00DB4C39"/>
    <w:rsid w:val="00DB4DD8"/>
    <w:rsid w:val="00DB565A"/>
    <w:rsid w:val="00DB61C8"/>
    <w:rsid w:val="00DB6771"/>
    <w:rsid w:val="00DB7C6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20"/>
    <w:rsid w:val="00F413EC"/>
    <w:rsid w:val="00F42FF7"/>
    <w:rsid w:val="00F43A1A"/>
    <w:rsid w:val="00F44E61"/>
    <w:rsid w:val="00F45995"/>
    <w:rsid w:val="00F46AAC"/>
    <w:rsid w:val="00F50694"/>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6BE"/>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02951">
      <w:bodyDiv w:val="1"/>
      <w:marLeft w:val="0"/>
      <w:marRight w:val="0"/>
      <w:marTop w:val="0"/>
      <w:marBottom w:val="0"/>
      <w:divBdr>
        <w:top w:val="none" w:sz="0" w:space="0" w:color="auto"/>
        <w:left w:val="none" w:sz="0" w:space="0" w:color="auto"/>
        <w:bottom w:val="none" w:sz="0" w:space="0" w:color="auto"/>
        <w:right w:val="none" w:sz="0" w:space="0" w:color="auto"/>
      </w:divBdr>
      <w:divsChild>
        <w:div w:id="917448556">
          <w:marLeft w:val="0"/>
          <w:marRight w:val="240"/>
          <w:marTop w:val="0"/>
          <w:marBottom w:val="0"/>
          <w:divBdr>
            <w:top w:val="none" w:sz="0" w:space="0" w:color="auto"/>
            <w:left w:val="none" w:sz="0" w:space="0" w:color="auto"/>
            <w:bottom w:val="none" w:sz="0" w:space="0" w:color="auto"/>
            <w:right w:val="none" w:sz="0" w:space="0" w:color="auto"/>
          </w:divBdr>
          <w:divsChild>
            <w:div w:id="1071393773">
              <w:marLeft w:val="0"/>
              <w:marRight w:val="0"/>
              <w:marTop w:val="0"/>
              <w:marBottom w:val="0"/>
              <w:divBdr>
                <w:top w:val="none" w:sz="0" w:space="0" w:color="auto"/>
                <w:left w:val="none" w:sz="0" w:space="0" w:color="auto"/>
                <w:bottom w:val="none" w:sz="0" w:space="0" w:color="auto"/>
                <w:right w:val="none" w:sz="0" w:space="0" w:color="auto"/>
              </w:divBdr>
              <w:divsChild>
                <w:div w:id="20394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2035">
          <w:marLeft w:val="0"/>
          <w:marRight w:val="240"/>
          <w:marTop w:val="0"/>
          <w:marBottom w:val="0"/>
          <w:divBdr>
            <w:top w:val="none" w:sz="0" w:space="0" w:color="auto"/>
            <w:left w:val="none" w:sz="0" w:space="0" w:color="auto"/>
            <w:bottom w:val="none" w:sz="0" w:space="0" w:color="auto"/>
            <w:right w:val="none" w:sz="0" w:space="0" w:color="auto"/>
          </w:divBdr>
          <w:divsChild>
            <w:div w:id="1911114237">
              <w:marLeft w:val="0"/>
              <w:marRight w:val="0"/>
              <w:marTop w:val="0"/>
              <w:marBottom w:val="0"/>
              <w:divBdr>
                <w:top w:val="none" w:sz="0" w:space="0" w:color="auto"/>
                <w:left w:val="none" w:sz="0" w:space="0" w:color="auto"/>
                <w:bottom w:val="none" w:sz="0" w:space="0" w:color="auto"/>
                <w:right w:val="none" w:sz="0" w:space="0" w:color="auto"/>
              </w:divBdr>
              <w:divsChild>
                <w:div w:id="17196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4719">
          <w:marLeft w:val="0"/>
          <w:marRight w:val="0"/>
          <w:marTop w:val="750"/>
          <w:marBottom w:val="0"/>
          <w:divBdr>
            <w:top w:val="none" w:sz="0" w:space="0" w:color="auto"/>
            <w:left w:val="none" w:sz="0" w:space="0" w:color="auto"/>
            <w:bottom w:val="none" w:sz="0" w:space="0" w:color="auto"/>
            <w:right w:val="none" w:sz="0" w:space="0" w:color="auto"/>
          </w:divBdr>
          <w:divsChild>
            <w:div w:id="2024474855">
              <w:marLeft w:val="0"/>
              <w:marRight w:val="0"/>
              <w:marTop w:val="0"/>
              <w:marBottom w:val="0"/>
              <w:divBdr>
                <w:top w:val="none" w:sz="0" w:space="0" w:color="auto"/>
                <w:left w:val="none" w:sz="0" w:space="0" w:color="auto"/>
                <w:bottom w:val="none" w:sz="0" w:space="0" w:color="auto"/>
                <w:right w:val="none" w:sz="0" w:space="0" w:color="auto"/>
              </w:divBdr>
              <w:divsChild>
                <w:div w:id="380979505">
                  <w:marLeft w:val="0"/>
                  <w:marRight w:val="0"/>
                  <w:marTop w:val="0"/>
                  <w:marBottom w:val="0"/>
                  <w:divBdr>
                    <w:top w:val="none" w:sz="0" w:space="0" w:color="auto"/>
                    <w:left w:val="none" w:sz="0" w:space="0" w:color="auto"/>
                    <w:bottom w:val="none" w:sz="0" w:space="0" w:color="auto"/>
                    <w:right w:val="none" w:sz="0" w:space="0" w:color="auto"/>
                  </w:divBdr>
                  <w:divsChild>
                    <w:div w:id="12387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995088">
      <w:bodyDiv w:val="1"/>
      <w:marLeft w:val="0"/>
      <w:marRight w:val="0"/>
      <w:marTop w:val="0"/>
      <w:marBottom w:val="0"/>
      <w:divBdr>
        <w:top w:val="none" w:sz="0" w:space="0" w:color="auto"/>
        <w:left w:val="none" w:sz="0" w:space="0" w:color="auto"/>
        <w:bottom w:val="none" w:sz="0" w:space="0" w:color="auto"/>
        <w:right w:val="none" w:sz="0" w:space="0" w:color="auto"/>
      </w:divBdr>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257313">
      <w:bodyDiv w:val="1"/>
      <w:marLeft w:val="0"/>
      <w:marRight w:val="0"/>
      <w:marTop w:val="0"/>
      <w:marBottom w:val="0"/>
      <w:divBdr>
        <w:top w:val="none" w:sz="0" w:space="0" w:color="auto"/>
        <w:left w:val="none" w:sz="0" w:space="0" w:color="auto"/>
        <w:bottom w:val="none" w:sz="0" w:space="0" w:color="auto"/>
        <w:right w:val="none" w:sz="0" w:space="0" w:color="auto"/>
      </w:divBdr>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E553-FD74-42F9-A805-82A50D7F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6</cp:revision>
  <cp:lastPrinted>2023-07-27T01:05:00Z</cp:lastPrinted>
  <dcterms:created xsi:type="dcterms:W3CDTF">2023-07-27T00:46:00Z</dcterms:created>
  <dcterms:modified xsi:type="dcterms:W3CDTF">2023-07-27T09:42:00Z</dcterms:modified>
</cp:coreProperties>
</file>